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8"/>
        <w:gridCol w:w="7506"/>
      </w:tblGrid>
      <w:tr w:rsidR="00354B1D" w:rsidRPr="00573FF5" w:rsidTr="006D51E9">
        <w:tc>
          <w:tcPr>
            <w:tcW w:w="1372" w:type="pct"/>
            <w:tcBorders>
              <w:top w:val="nil"/>
              <w:left w:val="nil"/>
              <w:bottom w:val="nil"/>
              <w:right w:val="nil"/>
            </w:tcBorders>
            <w:vAlign w:val="center"/>
          </w:tcPr>
          <w:p w:rsidR="00354B1D" w:rsidRPr="00573FF5" w:rsidRDefault="00354B1D" w:rsidP="00DA6E33">
            <w:pPr>
              <w:rPr>
                <w:rFonts w:ascii="Comic Sans MS" w:hAnsi="Comic Sans MS"/>
                <w:bCs/>
                <w:color w:val="000000"/>
                <w:sz w:val="14"/>
                <w:szCs w:val="14"/>
              </w:rPr>
            </w:pPr>
          </w:p>
        </w:tc>
        <w:tc>
          <w:tcPr>
            <w:tcW w:w="3628" w:type="pct"/>
            <w:tcBorders>
              <w:top w:val="nil"/>
              <w:left w:val="nil"/>
              <w:bottom w:val="nil"/>
              <w:right w:val="nil"/>
            </w:tcBorders>
            <w:vAlign w:val="center"/>
          </w:tcPr>
          <w:p w:rsidR="00354B1D" w:rsidRPr="00573FF5" w:rsidRDefault="00354B1D" w:rsidP="0087488D">
            <w:pPr>
              <w:pStyle w:val="Title"/>
              <w:jc w:val="left"/>
              <w:rPr>
                <w:rFonts w:ascii="Comic Sans MS" w:hAnsi="Comic Sans MS"/>
                <w:color w:val="000000"/>
                <w:sz w:val="14"/>
                <w:szCs w:val="14"/>
              </w:rPr>
            </w:pPr>
            <w:r w:rsidRPr="00573FF5">
              <w:rPr>
                <w:rFonts w:ascii="Comic Sans MS" w:hAnsi="Comic Sans MS"/>
                <w:color w:val="000000"/>
                <w:sz w:val="14"/>
                <w:szCs w:val="14"/>
              </w:rPr>
              <w:t xml:space="preserve">   </w:t>
            </w:r>
            <w:r>
              <w:rPr>
                <w:rFonts w:ascii="Comic Sans MS" w:hAnsi="Comic Sans MS"/>
                <w:color w:val="000000"/>
                <w:sz w:val="14"/>
                <w:szCs w:val="14"/>
              </w:rPr>
              <w:t xml:space="preserve">          </w:t>
            </w:r>
            <w:r w:rsidRPr="00573FF5">
              <w:rPr>
                <w:rFonts w:ascii="Comic Sans MS" w:hAnsi="Comic Sans MS"/>
                <w:color w:val="000000"/>
                <w:sz w:val="14"/>
                <w:szCs w:val="14"/>
              </w:rPr>
              <w:t>DERS PL</w:t>
            </w:r>
            <w:r>
              <w:rPr>
                <w:rFonts w:ascii="Comic Sans MS" w:hAnsi="Comic Sans MS"/>
                <w:color w:val="000000"/>
                <w:sz w:val="14"/>
                <w:szCs w:val="14"/>
              </w:rPr>
              <w:t>A</w:t>
            </w:r>
            <w:r w:rsidRPr="00573FF5">
              <w:rPr>
                <w:rFonts w:ascii="Comic Sans MS" w:hAnsi="Comic Sans MS"/>
                <w:color w:val="000000"/>
                <w:sz w:val="14"/>
                <w:szCs w:val="14"/>
              </w:rPr>
              <w:t>NI</w:t>
            </w:r>
          </w:p>
        </w:tc>
      </w:tr>
      <w:tr w:rsidR="00354B1D" w:rsidRPr="00573FF5" w:rsidTr="006D51E9">
        <w:tc>
          <w:tcPr>
            <w:tcW w:w="1372" w:type="pct"/>
            <w:tcBorders>
              <w:top w:val="nil"/>
              <w:left w:val="nil"/>
              <w:right w:val="nil"/>
            </w:tcBorders>
            <w:vAlign w:val="center"/>
          </w:tcPr>
          <w:p w:rsidR="00354B1D" w:rsidRPr="00573FF5" w:rsidRDefault="00354B1D" w:rsidP="00DA6E33">
            <w:pPr>
              <w:rPr>
                <w:rFonts w:ascii="Comic Sans MS" w:hAnsi="Comic Sans MS"/>
                <w:b/>
                <w:bCs/>
                <w:color w:val="000000"/>
                <w:sz w:val="14"/>
                <w:szCs w:val="14"/>
              </w:rPr>
            </w:pPr>
            <w:r w:rsidRPr="00573FF5">
              <w:rPr>
                <w:rFonts w:ascii="Comic Sans MS" w:hAnsi="Comic Sans MS"/>
                <w:b/>
                <w:bCs/>
                <w:color w:val="000000"/>
                <w:sz w:val="14"/>
                <w:szCs w:val="14"/>
              </w:rPr>
              <w:t>BÖLÜM I</w:t>
            </w:r>
          </w:p>
        </w:tc>
        <w:tc>
          <w:tcPr>
            <w:tcW w:w="3628" w:type="pct"/>
            <w:tcBorders>
              <w:top w:val="nil"/>
              <w:left w:val="nil"/>
              <w:right w:val="nil"/>
            </w:tcBorders>
            <w:vAlign w:val="center"/>
          </w:tcPr>
          <w:p w:rsidR="00354B1D" w:rsidRPr="00573FF5" w:rsidRDefault="00354B1D" w:rsidP="00DA6E33">
            <w:pPr>
              <w:pStyle w:val="ListParagraph"/>
              <w:shd w:val="clear" w:color="auto" w:fill="FFFFFF"/>
              <w:ind w:left="0" w:right="-57"/>
              <w:rPr>
                <w:rFonts w:ascii="Comic Sans MS" w:hAnsi="Comic Sans MS"/>
                <w:sz w:val="14"/>
                <w:szCs w:val="14"/>
              </w:rPr>
            </w:pPr>
          </w:p>
        </w:tc>
      </w:tr>
      <w:tr w:rsidR="00354B1D" w:rsidRPr="00573FF5" w:rsidTr="006D51E9">
        <w:tc>
          <w:tcPr>
            <w:tcW w:w="1372" w:type="pct"/>
            <w:vAlign w:val="center"/>
          </w:tcPr>
          <w:p w:rsidR="00354B1D" w:rsidRPr="00573FF5" w:rsidRDefault="00354B1D" w:rsidP="00A536BC">
            <w:pPr>
              <w:pStyle w:val="Subtitle"/>
              <w:tabs>
                <w:tab w:val="clear" w:pos="180"/>
                <w:tab w:val="left" w:pos="56"/>
                <w:tab w:val="left" w:pos="4680"/>
              </w:tabs>
              <w:ind w:left="84" w:hanging="14"/>
              <w:rPr>
                <w:rFonts w:ascii="Comic Sans MS" w:hAnsi="Comic Sans MS"/>
                <w:b w:val="0"/>
                <w:color w:val="000000"/>
                <w:sz w:val="14"/>
                <w:szCs w:val="14"/>
              </w:rPr>
            </w:pPr>
            <w:r w:rsidRPr="00573FF5">
              <w:rPr>
                <w:rFonts w:ascii="Comic Sans MS" w:hAnsi="Comic Sans MS"/>
                <w:b w:val="0"/>
                <w:color w:val="000000"/>
                <w:sz w:val="14"/>
                <w:szCs w:val="14"/>
              </w:rPr>
              <w:t>DERSİN ADI</w:t>
            </w:r>
          </w:p>
        </w:tc>
        <w:tc>
          <w:tcPr>
            <w:tcW w:w="3628" w:type="pct"/>
            <w:vAlign w:val="center"/>
          </w:tcPr>
          <w:p w:rsidR="00354B1D" w:rsidRPr="00573FF5" w:rsidRDefault="00354B1D" w:rsidP="00A536BC">
            <w:pPr>
              <w:tabs>
                <w:tab w:val="left" w:pos="56"/>
                <w:tab w:val="left" w:pos="4680"/>
              </w:tabs>
              <w:ind w:left="84" w:hanging="14"/>
              <w:rPr>
                <w:rFonts w:ascii="Comic Sans MS" w:hAnsi="Comic Sans MS"/>
                <w:b/>
                <w:color w:val="000000"/>
                <w:sz w:val="14"/>
                <w:szCs w:val="14"/>
              </w:rPr>
            </w:pPr>
            <w:r w:rsidRPr="00573FF5">
              <w:rPr>
                <w:rFonts w:ascii="Comic Sans MS" w:hAnsi="Comic Sans MS"/>
                <w:b/>
                <w:color w:val="000000"/>
                <w:sz w:val="14"/>
                <w:szCs w:val="14"/>
              </w:rPr>
              <w:t>KİMYA</w:t>
            </w:r>
          </w:p>
        </w:tc>
      </w:tr>
      <w:tr w:rsidR="00354B1D" w:rsidRPr="00573FF5" w:rsidTr="006D51E9">
        <w:tc>
          <w:tcPr>
            <w:tcW w:w="1372" w:type="pct"/>
            <w:vAlign w:val="center"/>
          </w:tcPr>
          <w:p w:rsidR="00354B1D" w:rsidRPr="00573FF5" w:rsidRDefault="00354B1D" w:rsidP="00A536BC">
            <w:pPr>
              <w:pStyle w:val="Heading1"/>
              <w:tabs>
                <w:tab w:val="clear" w:pos="180"/>
                <w:tab w:val="left" w:pos="56"/>
                <w:tab w:val="left" w:pos="4680"/>
              </w:tabs>
              <w:ind w:left="84" w:hanging="14"/>
              <w:rPr>
                <w:rFonts w:ascii="Comic Sans MS" w:hAnsi="Comic Sans MS"/>
                <w:b w:val="0"/>
                <w:color w:val="000000"/>
                <w:sz w:val="14"/>
                <w:szCs w:val="14"/>
              </w:rPr>
            </w:pPr>
            <w:r w:rsidRPr="00573FF5">
              <w:rPr>
                <w:rFonts w:ascii="Comic Sans MS" w:hAnsi="Comic Sans MS"/>
                <w:b w:val="0"/>
                <w:color w:val="000000"/>
                <w:sz w:val="14"/>
                <w:szCs w:val="14"/>
              </w:rPr>
              <w:t>SINIF</w:t>
            </w:r>
          </w:p>
        </w:tc>
        <w:tc>
          <w:tcPr>
            <w:tcW w:w="3628" w:type="pct"/>
            <w:vAlign w:val="center"/>
          </w:tcPr>
          <w:p w:rsidR="00354B1D" w:rsidRPr="00573FF5" w:rsidRDefault="00354B1D" w:rsidP="00A536BC">
            <w:pPr>
              <w:tabs>
                <w:tab w:val="left" w:pos="56"/>
                <w:tab w:val="left" w:pos="4680"/>
              </w:tabs>
              <w:ind w:left="84" w:hanging="14"/>
              <w:rPr>
                <w:rFonts w:ascii="Comic Sans MS" w:hAnsi="Comic Sans MS"/>
                <w:color w:val="000000"/>
                <w:sz w:val="14"/>
                <w:szCs w:val="14"/>
              </w:rPr>
            </w:pPr>
            <w:r w:rsidRPr="00573FF5">
              <w:rPr>
                <w:rFonts w:ascii="Comic Sans MS" w:hAnsi="Comic Sans MS"/>
                <w:color w:val="000000"/>
                <w:sz w:val="14"/>
                <w:szCs w:val="14"/>
              </w:rPr>
              <w:t>10. SINIFLAR</w:t>
            </w:r>
          </w:p>
        </w:tc>
      </w:tr>
      <w:tr w:rsidR="00354B1D" w:rsidRPr="00573FF5" w:rsidTr="006D51E9">
        <w:tc>
          <w:tcPr>
            <w:tcW w:w="1372" w:type="pct"/>
            <w:vAlign w:val="center"/>
          </w:tcPr>
          <w:p w:rsidR="00354B1D" w:rsidRPr="00573FF5" w:rsidRDefault="00354B1D" w:rsidP="00A536BC">
            <w:pPr>
              <w:pStyle w:val="Heading1"/>
              <w:tabs>
                <w:tab w:val="clear" w:pos="180"/>
                <w:tab w:val="left" w:pos="56"/>
                <w:tab w:val="left" w:pos="4680"/>
              </w:tabs>
              <w:ind w:left="84" w:hanging="14"/>
              <w:rPr>
                <w:rFonts w:ascii="Comic Sans MS" w:hAnsi="Comic Sans MS"/>
                <w:b w:val="0"/>
                <w:color w:val="000000"/>
                <w:sz w:val="14"/>
                <w:szCs w:val="14"/>
              </w:rPr>
            </w:pPr>
            <w:r w:rsidRPr="00573FF5">
              <w:rPr>
                <w:rFonts w:ascii="Comic Sans MS" w:hAnsi="Comic Sans MS"/>
                <w:b w:val="0"/>
                <w:color w:val="000000"/>
                <w:sz w:val="14"/>
                <w:szCs w:val="14"/>
              </w:rPr>
              <w:t>ÜNİTENİN NO/ ADI</w:t>
            </w:r>
          </w:p>
        </w:tc>
        <w:tc>
          <w:tcPr>
            <w:tcW w:w="3628" w:type="pct"/>
            <w:vAlign w:val="center"/>
          </w:tcPr>
          <w:p w:rsidR="00354B1D" w:rsidRPr="00573FF5" w:rsidRDefault="00354B1D" w:rsidP="000C11EE">
            <w:pPr>
              <w:tabs>
                <w:tab w:val="left" w:pos="56"/>
                <w:tab w:val="left" w:pos="4680"/>
              </w:tabs>
              <w:ind w:left="84" w:hanging="14"/>
              <w:rPr>
                <w:rFonts w:ascii="Comic Sans MS" w:hAnsi="Comic Sans MS"/>
                <w:b/>
                <w:color w:val="000000"/>
                <w:sz w:val="14"/>
                <w:szCs w:val="14"/>
              </w:rPr>
            </w:pPr>
            <w:r w:rsidRPr="00573FF5">
              <w:rPr>
                <w:rFonts w:ascii="Comic Sans MS" w:hAnsi="Comic Sans MS"/>
                <w:b/>
                <w:color w:val="000000"/>
                <w:sz w:val="14"/>
                <w:szCs w:val="14"/>
              </w:rPr>
              <w:t>2. PERİYODİK SİSTEM</w:t>
            </w:r>
          </w:p>
        </w:tc>
      </w:tr>
      <w:tr w:rsidR="00354B1D" w:rsidRPr="00573FF5" w:rsidTr="006D51E9">
        <w:tc>
          <w:tcPr>
            <w:tcW w:w="1372" w:type="pct"/>
            <w:vAlign w:val="center"/>
          </w:tcPr>
          <w:p w:rsidR="00354B1D" w:rsidRPr="00573FF5" w:rsidRDefault="00354B1D" w:rsidP="00A536BC">
            <w:pPr>
              <w:pStyle w:val="Heading1"/>
              <w:tabs>
                <w:tab w:val="clear" w:pos="180"/>
                <w:tab w:val="left" w:pos="56"/>
                <w:tab w:val="left" w:pos="4680"/>
              </w:tabs>
              <w:ind w:left="84" w:hanging="14"/>
              <w:rPr>
                <w:rFonts w:ascii="Comic Sans MS" w:hAnsi="Comic Sans MS"/>
                <w:b w:val="0"/>
                <w:color w:val="000000"/>
                <w:sz w:val="14"/>
                <w:szCs w:val="14"/>
              </w:rPr>
            </w:pPr>
            <w:r w:rsidRPr="00573FF5">
              <w:rPr>
                <w:rFonts w:ascii="Comic Sans MS" w:hAnsi="Comic Sans MS"/>
                <w:b w:val="0"/>
                <w:color w:val="000000"/>
                <w:sz w:val="14"/>
                <w:szCs w:val="14"/>
              </w:rPr>
              <w:t>KONU</w:t>
            </w:r>
          </w:p>
        </w:tc>
        <w:tc>
          <w:tcPr>
            <w:tcW w:w="3628" w:type="pct"/>
            <w:vAlign w:val="center"/>
          </w:tcPr>
          <w:p w:rsidR="00354B1D" w:rsidRPr="00573FF5" w:rsidRDefault="00354B1D" w:rsidP="00745463">
            <w:pPr>
              <w:pStyle w:val="ListParagraph"/>
              <w:widowControl/>
              <w:numPr>
                <w:ilvl w:val="1"/>
                <w:numId w:val="21"/>
              </w:numPr>
              <w:ind w:left="0"/>
              <w:rPr>
                <w:rFonts w:ascii="Comic Sans MS" w:hAnsi="Comic Sans MS"/>
                <w:sz w:val="14"/>
                <w:szCs w:val="14"/>
              </w:rPr>
            </w:pPr>
            <w:r w:rsidRPr="00573FF5">
              <w:rPr>
                <w:rFonts w:ascii="Comic Sans MS" w:hAnsi="Comic Sans MS"/>
                <w:sz w:val="14"/>
                <w:szCs w:val="14"/>
              </w:rPr>
              <w:t>PERİYODİK ÖZELLİKLERİN DEĞİŞİMİ</w:t>
            </w:r>
          </w:p>
          <w:p w:rsidR="00354B1D" w:rsidRPr="00573FF5" w:rsidRDefault="00354B1D" w:rsidP="00745463">
            <w:pPr>
              <w:pStyle w:val="ListParagraph"/>
              <w:widowControl/>
              <w:numPr>
                <w:ilvl w:val="2"/>
                <w:numId w:val="21"/>
              </w:numPr>
              <w:ind w:left="0"/>
              <w:rPr>
                <w:rFonts w:ascii="Comic Sans MS" w:hAnsi="Comic Sans MS"/>
                <w:b/>
                <w:sz w:val="14"/>
                <w:szCs w:val="14"/>
              </w:rPr>
            </w:pPr>
            <w:r w:rsidRPr="00573FF5">
              <w:rPr>
                <w:rFonts w:ascii="Comic Sans MS" w:hAnsi="Comic Sans MS"/>
                <w:sz w:val="14"/>
                <w:szCs w:val="14"/>
              </w:rPr>
              <w:t>Elektron İlgisi</w:t>
            </w:r>
          </w:p>
          <w:p w:rsidR="00354B1D" w:rsidRPr="00573FF5" w:rsidRDefault="00354B1D" w:rsidP="005B7FCE">
            <w:pPr>
              <w:pStyle w:val="ListParagraph"/>
              <w:widowControl/>
              <w:numPr>
                <w:ilvl w:val="2"/>
                <w:numId w:val="21"/>
              </w:numPr>
              <w:ind w:left="0"/>
              <w:rPr>
                <w:rFonts w:ascii="Comic Sans MS" w:hAnsi="Comic Sans MS"/>
                <w:b/>
                <w:sz w:val="14"/>
                <w:szCs w:val="14"/>
              </w:rPr>
            </w:pPr>
            <w:r w:rsidRPr="00573FF5">
              <w:rPr>
                <w:rFonts w:ascii="Comic Sans MS" w:hAnsi="Comic Sans MS"/>
                <w:sz w:val="14"/>
                <w:szCs w:val="14"/>
              </w:rPr>
              <w:t>Elektronegatiflik</w:t>
            </w:r>
          </w:p>
          <w:p w:rsidR="00354B1D" w:rsidRPr="00573FF5" w:rsidRDefault="00354B1D" w:rsidP="005B7FCE">
            <w:pPr>
              <w:pStyle w:val="ListParagraph"/>
              <w:widowControl/>
              <w:numPr>
                <w:ilvl w:val="2"/>
                <w:numId w:val="21"/>
              </w:numPr>
              <w:ind w:left="0"/>
              <w:rPr>
                <w:rFonts w:ascii="Comic Sans MS" w:hAnsi="Comic Sans MS"/>
                <w:b/>
                <w:sz w:val="14"/>
                <w:szCs w:val="14"/>
              </w:rPr>
            </w:pPr>
            <w:r w:rsidRPr="00573FF5">
              <w:rPr>
                <w:rFonts w:ascii="Comic Sans MS" w:hAnsi="Comic Sans MS"/>
                <w:sz w:val="14"/>
                <w:szCs w:val="14"/>
              </w:rPr>
              <w:t>Periyodik Sistemde Elementlerin Asitlik ve Bazlık Özelliklerinin Değişimi</w:t>
            </w:r>
          </w:p>
        </w:tc>
      </w:tr>
      <w:tr w:rsidR="00354B1D" w:rsidRPr="00573FF5" w:rsidTr="006D51E9">
        <w:tc>
          <w:tcPr>
            <w:tcW w:w="1372" w:type="pct"/>
            <w:vAlign w:val="center"/>
          </w:tcPr>
          <w:p w:rsidR="00354B1D" w:rsidRPr="00573FF5" w:rsidRDefault="00354B1D" w:rsidP="00A536BC">
            <w:pPr>
              <w:pStyle w:val="Heading1"/>
              <w:tabs>
                <w:tab w:val="clear" w:pos="180"/>
                <w:tab w:val="left" w:pos="56"/>
                <w:tab w:val="left" w:pos="4680"/>
              </w:tabs>
              <w:ind w:left="84" w:hanging="14"/>
              <w:rPr>
                <w:rFonts w:ascii="Comic Sans MS" w:hAnsi="Comic Sans MS"/>
                <w:b w:val="0"/>
                <w:color w:val="000000"/>
                <w:sz w:val="14"/>
                <w:szCs w:val="14"/>
              </w:rPr>
            </w:pPr>
            <w:r w:rsidRPr="00573FF5">
              <w:rPr>
                <w:rFonts w:ascii="Comic Sans MS" w:hAnsi="Comic Sans MS"/>
                <w:b w:val="0"/>
                <w:color w:val="000000"/>
                <w:sz w:val="14"/>
                <w:szCs w:val="14"/>
              </w:rPr>
              <w:t>ÖNERİLEN SÜRE</w:t>
            </w:r>
          </w:p>
        </w:tc>
        <w:tc>
          <w:tcPr>
            <w:tcW w:w="3628" w:type="pct"/>
            <w:vAlign w:val="center"/>
          </w:tcPr>
          <w:p w:rsidR="00354B1D" w:rsidRPr="00573FF5" w:rsidRDefault="00354B1D" w:rsidP="00A536BC">
            <w:pPr>
              <w:tabs>
                <w:tab w:val="left" w:pos="56"/>
                <w:tab w:val="left" w:pos="4680"/>
              </w:tabs>
              <w:ind w:left="84" w:hanging="14"/>
              <w:rPr>
                <w:rFonts w:ascii="Comic Sans MS" w:hAnsi="Comic Sans MS"/>
                <w:color w:val="000000"/>
                <w:sz w:val="14"/>
                <w:szCs w:val="14"/>
              </w:rPr>
            </w:pPr>
            <w:r w:rsidRPr="00573FF5">
              <w:rPr>
                <w:rFonts w:ascii="Comic Sans MS" w:hAnsi="Comic Sans MS"/>
                <w:color w:val="000000"/>
                <w:sz w:val="14"/>
                <w:szCs w:val="14"/>
              </w:rPr>
              <w:t>2 Ders saati</w:t>
            </w:r>
          </w:p>
        </w:tc>
      </w:tr>
      <w:tr w:rsidR="00354B1D" w:rsidRPr="00573FF5" w:rsidTr="006D51E9">
        <w:tc>
          <w:tcPr>
            <w:tcW w:w="1372" w:type="pct"/>
            <w:tcBorders>
              <w:left w:val="nil"/>
              <w:right w:val="nil"/>
            </w:tcBorders>
            <w:vAlign w:val="center"/>
          </w:tcPr>
          <w:p w:rsidR="00354B1D" w:rsidRPr="00573FF5" w:rsidRDefault="00354B1D" w:rsidP="00DA6E33">
            <w:pPr>
              <w:tabs>
                <w:tab w:val="left" w:pos="4680"/>
              </w:tabs>
              <w:rPr>
                <w:rFonts w:ascii="Comic Sans MS" w:hAnsi="Comic Sans MS"/>
                <w:b/>
                <w:color w:val="000000"/>
                <w:sz w:val="14"/>
                <w:szCs w:val="14"/>
              </w:rPr>
            </w:pPr>
            <w:r w:rsidRPr="00573FF5">
              <w:rPr>
                <w:rFonts w:ascii="Comic Sans MS" w:hAnsi="Comic Sans MS"/>
                <w:b/>
                <w:bCs/>
                <w:color w:val="000000"/>
                <w:sz w:val="14"/>
                <w:szCs w:val="14"/>
              </w:rPr>
              <w:t>BÖLÜM II</w:t>
            </w:r>
          </w:p>
        </w:tc>
        <w:tc>
          <w:tcPr>
            <w:tcW w:w="3628" w:type="pct"/>
            <w:tcBorders>
              <w:left w:val="nil"/>
              <w:right w:val="nil"/>
            </w:tcBorders>
            <w:vAlign w:val="center"/>
          </w:tcPr>
          <w:p w:rsidR="00354B1D" w:rsidRPr="00573FF5" w:rsidRDefault="00354B1D" w:rsidP="00DA6E33">
            <w:pPr>
              <w:pStyle w:val="ListParagraph"/>
              <w:shd w:val="clear" w:color="auto" w:fill="FFFFFF"/>
              <w:ind w:left="0" w:right="-57"/>
              <w:rPr>
                <w:rFonts w:ascii="Comic Sans MS" w:hAnsi="Comic Sans MS"/>
                <w:sz w:val="14"/>
                <w:szCs w:val="14"/>
              </w:rPr>
            </w:pPr>
          </w:p>
        </w:tc>
      </w:tr>
      <w:tr w:rsidR="00354B1D" w:rsidRPr="00573FF5" w:rsidTr="006D51E9">
        <w:tc>
          <w:tcPr>
            <w:tcW w:w="1372" w:type="pct"/>
            <w:vAlign w:val="center"/>
          </w:tcPr>
          <w:p w:rsidR="00354B1D" w:rsidRPr="00573FF5" w:rsidRDefault="00354B1D" w:rsidP="00941302">
            <w:pPr>
              <w:pStyle w:val="Heading2"/>
              <w:tabs>
                <w:tab w:val="clear" w:pos="70"/>
                <w:tab w:val="left" w:pos="42"/>
              </w:tabs>
              <w:ind w:left="42" w:right="74" w:firstLine="14"/>
              <w:rPr>
                <w:rFonts w:ascii="Comic Sans MS" w:hAnsi="Comic Sans MS"/>
                <w:b w:val="0"/>
                <w:color w:val="000000"/>
                <w:sz w:val="14"/>
                <w:szCs w:val="14"/>
              </w:rPr>
            </w:pPr>
            <w:r w:rsidRPr="00573FF5">
              <w:rPr>
                <w:rFonts w:ascii="Comic Sans MS" w:hAnsi="Comic Sans MS"/>
                <w:b w:val="0"/>
                <w:color w:val="000000"/>
                <w:sz w:val="14"/>
                <w:szCs w:val="14"/>
              </w:rPr>
              <w:t>ÖĞRENCİ KAZANIMLARI</w:t>
            </w:r>
          </w:p>
        </w:tc>
        <w:tc>
          <w:tcPr>
            <w:tcW w:w="3628" w:type="pct"/>
            <w:vAlign w:val="center"/>
          </w:tcPr>
          <w:p w:rsidR="00354B1D" w:rsidRPr="00573FF5" w:rsidRDefault="00354B1D" w:rsidP="00745463">
            <w:pPr>
              <w:pStyle w:val="ListParagraph"/>
              <w:widowControl/>
              <w:numPr>
                <w:ilvl w:val="1"/>
                <w:numId w:val="34"/>
              </w:numPr>
              <w:ind w:left="113" w:right="-18"/>
              <w:rPr>
                <w:rFonts w:ascii="Comic Sans MS" w:hAnsi="Comic Sans MS"/>
                <w:sz w:val="14"/>
                <w:szCs w:val="14"/>
              </w:rPr>
            </w:pPr>
            <w:r w:rsidRPr="00573FF5">
              <w:rPr>
                <w:rFonts w:ascii="Comic Sans MS" w:hAnsi="Comic Sans MS"/>
                <w:sz w:val="14"/>
                <w:szCs w:val="14"/>
              </w:rPr>
              <w:t>Elektron ilgisi kavramını ve periyodik sistemde bu kavramla ilgili değişme eğilimlerini açıklar.</w:t>
            </w:r>
          </w:p>
          <w:p w:rsidR="00354B1D" w:rsidRPr="00573FF5" w:rsidRDefault="00354B1D" w:rsidP="00745463">
            <w:pPr>
              <w:pStyle w:val="ListParagraph"/>
              <w:widowControl/>
              <w:numPr>
                <w:ilvl w:val="1"/>
                <w:numId w:val="34"/>
              </w:numPr>
              <w:ind w:left="113" w:right="-18"/>
              <w:rPr>
                <w:rFonts w:ascii="Comic Sans MS" w:hAnsi="Comic Sans MS"/>
                <w:sz w:val="14"/>
                <w:szCs w:val="14"/>
              </w:rPr>
            </w:pPr>
            <w:r w:rsidRPr="00573FF5">
              <w:rPr>
                <w:rFonts w:ascii="Comic Sans MS" w:hAnsi="Comic Sans MS"/>
                <w:sz w:val="14"/>
                <w:szCs w:val="14"/>
              </w:rPr>
              <w:t>Elementlerin elektronegatiflik değerlerini, iyonlaşma enerjisi ve elektron ilgisi ile ilişkilendirip periyodik sistemdeki değişme eğilimlerini açıklar.</w:t>
            </w:r>
          </w:p>
          <w:p w:rsidR="00354B1D" w:rsidRPr="00573FF5" w:rsidRDefault="00354B1D" w:rsidP="00745463">
            <w:pPr>
              <w:pStyle w:val="ListParagraph"/>
              <w:widowControl/>
              <w:numPr>
                <w:ilvl w:val="1"/>
                <w:numId w:val="34"/>
              </w:numPr>
              <w:ind w:left="113" w:right="-18"/>
              <w:rPr>
                <w:rFonts w:ascii="Comic Sans MS" w:hAnsi="Comic Sans MS"/>
                <w:sz w:val="14"/>
                <w:szCs w:val="14"/>
              </w:rPr>
            </w:pPr>
            <w:r w:rsidRPr="00573FF5">
              <w:rPr>
                <w:rFonts w:ascii="Comic Sans MS" w:hAnsi="Comic Sans MS"/>
                <w:sz w:val="14"/>
                <w:szCs w:val="14"/>
              </w:rPr>
              <w:t>Metalik ve ametalik özelliklerin periyotlardaki ve gruplardaki seyrini açıklar.</w:t>
            </w:r>
          </w:p>
          <w:p w:rsidR="00354B1D" w:rsidRPr="00573FF5" w:rsidRDefault="00354B1D" w:rsidP="00745463">
            <w:pPr>
              <w:pStyle w:val="ListParagraph"/>
              <w:widowControl/>
              <w:numPr>
                <w:ilvl w:val="1"/>
                <w:numId w:val="34"/>
              </w:numPr>
              <w:ind w:left="113" w:right="-18"/>
              <w:rPr>
                <w:rFonts w:ascii="Comic Sans MS" w:hAnsi="Comic Sans MS"/>
                <w:sz w:val="14"/>
                <w:szCs w:val="14"/>
              </w:rPr>
            </w:pPr>
            <w:r w:rsidRPr="00573FF5">
              <w:rPr>
                <w:rFonts w:ascii="Comic Sans MS" w:hAnsi="Comic Sans MS"/>
                <w:sz w:val="14"/>
                <w:szCs w:val="14"/>
              </w:rPr>
              <w:t>Periyotlarda ve gruplarda, hidroksit bileşiklerinin asitlik/bazlık özelliklerinin değişimini açıklar.</w:t>
            </w:r>
          </w:p>
        </w:tc>
      </w:tr>
      <w:tr w:rsidR="00354B1D" w:rsidRPr="00573FF5" w:rsidTr="006D51E9">
        <w:tc>
          <w:tcPr>
            <w:tcW w:w="1372" w:type="pct"/>
            <w:vAlign w:val="center"/>
          </w:tcPr>
          <w:p w:rsidR="00354B1D" w:rsidRPr="00573FF5" w:rsidRDefault="00354B1D" w:rsidP="005679EE">
            <w:pPr>
              <w:tabs>
                <w:tab w:val="left" w:pos="42"/>
              </w:tabs>
              <w:ind w:left="42" w:right="74" w:firstLine="14"/>
              <w:rPr>
                <w:rFonts w:ascii="Comic Sans MS" w:hAnsi="Comic Sans MS"/>
                <w:bCs/>
                <w:color w:val="000000"/>
                <w:sz w:val="14"/>
                <w:szCs w:val="14"/>
              </w:rPr>
            </w:pPr>
            <w:r w:rsidRPr="00573FF5">
              <w:rPr>
                <w:rFonts w:ascii="Comic Sans MS" w:hAnsi="Comic Sans MS"/>
                <w:bCs/>
                <w:color w:val="000000"/>
                <w:sz w:val="14"/>
                <w:szCs w:val="14"/>
              </w:rPr>
              <w:t>ÜNİTE KAVRAMLARI VE SEMBOLLERİ / DAVRANIŞ ÖRÜNTÜSÜ</w:t>
            </w:r>
          </w:p>
        </w:tc>
        <w:tc>
          <w:tcPr>
            <w:tcW w:w="3628" w:type="pct"/>
            <w:vAlign w:val="center"/>
          </w:tcPr>
          <w:p w:rsidR="00354B1D" w:rsidRPr="00573FF5" w:rsidRDefault="00354B1D" w:rsidP="003A0A38">
            <w:pPr>
              <w:tabs>
                <w:tab w:val="left" w:pos="4680"/>
              </w:tabs>
              <w:jc w:val="both"/>
              <w:rPr>
                <w:rFonts w:ascii="Comic Sans MS" w:hAnsi="Comic Sans MS"/>
                <w:color w:val="000000"/>
                <w:sz w:val="14"/>
                <w:szCs w:val="14"/>
              </w:rPr>
            </w:pPr>
            <w:r w:rsidRPr="00573FF5">
              <w:rPr>
                <w:rFonts w:ascii="Comic Sans MS" w:hAnsi="Comic Sans MS"/>
                <w:color w:val="000000"/>
                <w:sz w:val="14"/>
                <w:szCs w:val="14"/>
              </w:rPr>
              <w:t>Elektron ilgisi, elektronegatiflik, Asitlik, Bazlık</w:t>
            </w:r>
          </w:p>
        </w:tc>
      </w:tr>
      <w:tr w:rsidR="00354B1D" w:rsidRPr="00573FF5" w:rsidTr="006D51E9">
        <w:tc>
          <w:tcPr>
            <w:tcW w:w="1372" w:type="pct"/>
            <w:vAlign w:val="center"/>
          </w:tcPr>
          <w:p w:rsidR="00354B1D" w:rsidRPr="00573FF5" w:rsidRDefault="00354B1D" w:rsidP="005679EE">
            <w:pPr>
              <w:pStyle w:val="Heading4"/>
              <w:ind w:right="74"/>
              <w:rPr>
                <w:rFonts w:ascii="Comic Sans MS" w:hAnsi="Comic Sans MS"/>
                <w:b w:val="0"/>
                <w:color w:val="000000"/>
                <w:sz w:val="14"/>
                <w:szCs w:val="14"/>
              </w:rPr>
            </w:pPr>
            <w:r w:rsidRPr="00573FF5">
              <w:rPr>
                <w:rFonts w:ascii="Comic Sans MS" w:hAnsi="Comic Sans MS"/>
                <w:b w:val="0"/>
                <w:color w:val="000000"/>
                <w:sz w:val="14"/>
                <w:szCs w:val="14"/>
              </w:rPr>
              <w:t>ÖĞRETME-ÖĞRENME-YÖNTEM VE TEKNİKLERİ</w:t>
            </w:r>
          </w:p>
        </w:tc>
        <w:tc>
          <w:tcPr>
            <w:tcW w:w="3628" w:type="pct"/>
            <w:vAlign w:val="center"/>
          </w:tcPr>
          <w:p w:rsidR="00354B1D" w:rsidRPr="00573FF5" w:rsidRDefault="00354B1D" w:rsidP="007766C5">
            <w:pPr>
              <w:shd w:val="clear" w:color="auto" w:fill="FFFFFF"/>
              <w:rPr>
                <w:rFonts w:ascii="Comic Sans MS" w:hAnsi="Comic Sans MS"/>
                <w:sz w:val="14"/>
                <w:szCs w:val="14"/>
              </w:rPr>
            </w:pPr>
            <w:r w:rsidRPr="00573FF5">
              <w:rPr>
                <w:rFonts w:ascii="Comic Sans MS" w:hAnsi="Comic Sans MS"/>
                <w:sz w:val="14"/>
                <w:szCs w:val="14"/>
              </w:rPr>
              <w:t>Anlatım</w:t>
            </w:r>
          </w:p>
          <w:p w:rsidR="00354B1D" w:rsidRPr="00573FF5" w:rsidRDefault="00354B1D" w:rsidP="007766C5">
            <w:pPr>
              <w:shd w:val="clear" w:color="auto" w:fill="FFFFFF"/>
              <w:rPr>
                <w:rFonts w:ascii="Comic Sans MS" w:hAnsi="Comic Sans MS"/>
                <w:sz w:val="14"/>
                <w:szCs w:val="14"/>
              </w:rPr>
            </w:pPr>
            <w:r w:rsidRPr="00573FF5">
              <w:rPr>
                <w:rFonts w:ascii="Comic Sans MS" w:hAnsi="Comic Sans MS"/>
                <w:sz w:val="14"/>
                <w:szCs w:val="14"/>
              </w:rPr>
              <w:t>Soru-Cevap</w:t>
            </w:r>
          </w:p>
          <w:p w:rsidR="00354B1D" w:rsidRPr="00573FF5" w:rsidRDefault="00354B1D" w:rsidP="007766C5">
            <w:pPr>
              <w:shd w:val="clear" w:color="auto" w:fill="FFFFFF"/>
              <w:rPr>
                <w:rFonts w:ascii="Comic Sans MS" w:hAnsi="Comic Sans MS"/>
                <w:sz w:val="14"/>
                <w:szCs w:val="14"/>
              </w:rPr>
            </w:pPr>
            <w:r w:rsidRPr="00573FF5">
              <w:rPr>
                <w:rFonts w:ascii="Comic Sans MS" w:hAnsi="Comic Sans MS"/>
                <w:sz w:val="14"/>
                <w:szCs w:val="14"/>
              </w:rPr>
              <w:t>Beyin Fırtınası</w:t>
            </w:r>
          </w:p>
          <w:p w:rsidR="00354B1D" w:rsidRPr="00573FF5" w:rsidRDefault="00354B1D" w:rsidP="007766C5">
            <w:pPr>
              <w:shd w:val="clear" w:color="auto" w:fill="FFFFFF"/>
              <w:rPr>
                <w:rFonts w:ascii="Comic Sans MS" w:hAnsi="Comic Sans MS"/>
                <w:sz w:val="14"/>
                <w:szCs w:val="14"/>
              </w:rPr>
            </w:pPr>
            <w:r w:rsidRPr="00573FF5">
              <w:rPr>
                <w:rFonts w:ascii="Comic Sans MS" w:hAnsi="Comic Sans MS"/>
                <w:sz w:val="14"/>
                <w:szCs w:val="14"/>
              </w:rPr>
              <w:t>Buluş yoluyla öğretim</w:t>
            </w:r>
          </w:p>
          <w:p w:rsidR="00354B1D" w:rsidRPr="00573FF5" w:rsidRDefault="00354B1D" w:rsidP="0003374A">
            <w:pPr>
              <w:shd w:val="clear" w:color="auto" w:fill="FFFFFF"/>
              <w:ind w:left="-28" w:right="-57"/>
              <w:rPr>
                <w:rFonts w:ascii="Comic Sans MS" w:hAnsi="Comic Sans MS"/>
                <w:sz w:val="14"/>
                <w:szCs w:val="14"/>
              </w:rPr>
            </w:pPr>
            <w:r w:rsidRPr="00573FF5">
              <w:rPr>
                <w:rFonts w:ascii="Comic Sans MS" w:hAnsi="Comic Sans MS"/>
                <w:sz w:val="14"/>
                <w:szCs w:val="14"/>
              </w:rPr>
              <w:t>Sunuş yoluyla öğretim</w:t>
            </w:r>
          </w:p>
        </w:tc>
      </w:tr>
      <w:tr w:rsidR="00354B1D" w:rsidRPr="00573FF5" w:rsidTr="006D51E9">
        <w:tc>
          <w:tcPr>
            <w:tcW w:w="1372" w:type="pct"/>
            <w:vAlign w:val="center"/>
          </w:tcPr>
          <w:p w:rsidR="00354B1D" w:rsidRPr="00573FF5" w:rsidRDefault="00354B1D" w:rsidP="005679EE">
            <w:pPr>
              <w:pStyle w:val="Heading5"/>
              <w:ind w:right="74"/>
              <w:rPr>
                <w:rFonts w:ascii="Comic Sans MS" w:hAnsi="Comic Sans MS"/>
                <w:b w:val="0"/>
                <w:color w:val="000000"/>
                <w:sz w:val="14"/>
                <w:szCs w:val="14"/>
              </w:rPr>
            </w:pPr>
            <w:r w:rsidRPr="00573FF5">
              <w:rPr>
                <w:rFonts w:ascii="Comic Sans MS" w:hAnsi="Comic Sans MS"/>
                <w:b w:val="0"/>
                <w:color w:val="000000"/>
                <w:sz w:val="14"/>
                <w:szCs w:val="14"/>
              </w:rPr>
              <w:t>KULLANILAN EĞİTİM TEKNOLOJİLERİ-ARAÇ, GEREÇLER VE KAYNAKÇA</w:t>
            </w:r>
          </w:p>
        </w:tc>
        <w:tc>
          <w:tcPr>
            <w:tcW w:w="3628" w:type="pct"/>
            <w:vAlign w:val="center"/>
          </w:tcPr>
          <w:p w:rsidR="00354B1D" w:rsidRPr="00573FF5" w:rsidRDefault="00354B1D" w:rsidP="00CE6FF7">
            <w:pPr>
              <w:shd w:val="clear" w:color="auto" w:fill="FFFFFF"/>
              <w:rPr>
                <w:rFonts w:ascii="Comic Sans MS" w:hAnsi="Comic Sans MS"/>
                <w:sz w:val="14"/>
                <w:szCs w:val="14"/>
              </w:rPr>
            </w:pPr>
            <w:r w:rsidRPr="00573FF5">
              <w:rPr>
                <w:rFonts w:ascii="Comic Sans MS" w:hAnsi="Comic Sans MS"/>
                <w:sz w:val="14"/>
                <w:szCs w:val="14"/>
              </w:rPr>
              <w:t>Ders kitabı: Ortaöğretim Kimya 10 (MEB Yay.)</w:t>
            </w:r>
          </w:p>
          <w:p w:rsidR="00354B1D" w:rsidRPr="00573FF5" w:rsidRDefault="00354B1D" w:rsidP="000C11EE">
            <w:pPr>
              <w:shd w:val="clear" w:color="auto" w:fill="FFFFFF"/>
              <w:rPr>
                <w:rFonts w:ascii="Comic Sans MS" w:hAnsi="Comic Sans MS"/>
                <w:sz w:val="14"/>
                <w:szCs w:val="14"/>
              </w:rPr>
            </w:pPr>
            <w:r w:rsidRPr="00573FF5">
              <w:rPr>
                <w:rFonts w:ascii="Comic Sans MS" w:hAnsi="Comic Sans MS"/>
                <w:sz w:val="14"/>
                <w:szCs w:val="14"/>
              </w:rPr>
              <w:t>MEB tarafından önerilen kitaplar, Yaprak Test, Periyodik Cetvel</w:t>
            </w:r>
          </w:p>
        </w:tc>
      </w:tr>
      <w:tr w:rsidR="00354B1D" w:rsidRPr="00573FF5" w:rsidTr="006D51E9">
        <w:tc>
          <w:tcPr>
            <w:tcW w:w="1372" w:type="pct"/>
            <w:vAlign w:val="center"/>
          </w:tcPr>
          <w:p w:rsidR="00354B1D" w:rsidRPr="00573FF5" w:rsidRDefault="00354B1D" w:rsidP="005679EE">
            <w:pPr>
              <w:ind w:right="74"/>
              <w:rPr>
                <w:rFonts w:ascii="Comic Sans MS" w:hAnsi="Comic Sans MS"/>
                <w:bCs/>
                <w:color w:val="000000"/>
                <w:sz w:val="14"/>
                <w:szCs w:val="14"/>
              </w:rPr>
            </w:pPr>
            <w:r w:rsidRPr="00573FF5">
              <w:rPr>
                <w:rFonts w:ascii="Comic Sans MS" w:hAnsi="Comic Sans MS"/>
                <w:bCs/>
                <w:color w:val="000000"/>
                <w:sz w:val="14"/>
                <w:szCs w:val="14"/>
              </w:rPr>
              <w:t>ÖĞRETME-ÖĞRENME SÜRECİ:</w:t>
            </w:r>
          </w:p>
          <w:p w:rsidR="00354B1D" w:rsidRPr="00573FF5" w:rsidRDefault="00354B1D" w:rsidP="005679EE">
            <w:pPr>
              <w:numPr>
                <w:ilvl w:val="0"/>
                <w:numId w:val="6"/>
              </w:numPr>
              <w:ind w:left="295" w:right="74" w:hanging="295"/>
              <w:rPr>
                <w:rFonts w:ascii="Comic Sans MS" w:hAnsi="Comic Sans MS"/>
                <w:color w:val="000000"/>
                <w:sz w:val="14"/>
                <w:szCs w:val="14"/>
              </w:rPr>
            </w:pPr>
            <w:r w:rsidRPr="00573FF5">
              <w:rPr>
                <w:rFonts w:ascii="Comic Sans MS" w:hAnsi="Comic Sans MS"/>
                <w:color w:val="000000"/>
                <w:sz w:val="14"/>
                <w:szCs w:val="14"/>
              </w:rPr>
              <w:t>DİKKATİ ÇEKME</w:t>
            </w:r>
          </w:p>
          <w:p w:rsidR="00354B1D" w:rsidRPr="00573FF5" w:rsidRDefault="00354B1D" w:rsidP="005679EE">
            <w:pPr>
              <w:numPr>
                <w:ilvl w:val="0"/>
                <w:numId w:val="6"/>
              </w:numPr>
              <w:ind w:left="295" w:right="74" w:hanging="295"/>
              <w:rPr>
                <w:rFonts w:ascii="Comic Sans MS" w:hAnsi="Comic Sans MS"/>
                <w:color w:val="000000"/>
                <w:sz w:val="14"/>
                <w:szCs w:val="14"/>
              </w:rPr>
            </w:pPr>
            <w:r w:rsidRPr="00573FF5">
              <w:rPr>
                <w:rFonts w:ascii="Comic Sans MS" w:hAnsi="Comic Sans MS"/>
                <w:color w:val="000000"/>
                <w:sz w:val="14"/>
                <w:szCs w:val="14"/>
              </w:rPr>
              <w:t>GÜDÜLEME</w:t>
            </w:r>
          </w:p>
          <w:p w:rsidR="00354B1D" w:rsidRPr="00573FF5" w:rsidRDefault="00354B1D" w:rsidP="00FA3617">
            <w:pPr>
              <w:numPr>
                <w:ilvl w:val="0"/>
                <w:numId w:val="6"/>
              </w:numPr>
              <w:ind w:left="295" w:right="74" w:hanging="295"/>
              <w:rPr>
                <w:rFonts w:ascii="Comic Sans MS" w:hAnsi="Comic Sans MS"/>
                <w:color w:val="000000"/>
                <w:sz w:val="14"/>
                <w:szCs w:val="14"/>
              </w:rPr>
            </w:pPr>
            <w:r w:rsidRPr="00573FF5">
              <w:rPr>
                <w:rFonts w:ascii="Comic Sans MS" w:hAnsi="Comic Sans MS"/>
                <w:color w:val="000000"/>
                <w:sz w:val="14"/>
                <w:szCs w:val="14"/>
              </w:rPr>
              <w:t>GÖZDEN GEÇİRME</w:t>
            </w:r>
          </w:p>
          <w:p w:rsidR="00354B1D" w:rsidRPr="00573FF5" w:rsidRDefault="00354B1D" w:rsidP="00FA3617">
            <w:pPr>
              <w:numPr>
                <w:ilvl w:val="0"/>
                <w:numId w:val="6"/>
              </w:numPr>
              <w:ind w:left="295" w:right="74" w:hanging="295"/>
              <w:rPr>
                <w:rFonts w:ascii="Comic Sans MS" w:hAnsi="Comic Sans MS"/>
                <w:color w:val="000000"/>
                <w:sz w:val="14"/>
                <w:szCs w:val="14"/>
              </w:rPr>
            </w:pPr>
            <w:r w:rsidRPr="00573FF5">
              <w:rPr>
                <w:rFonts w:ascii="Comic Sans MS" w:hAnsi="Comic Sans MS"/>
                <w:color w:val="000000"/>
                <w:sz w:val="14"/>
                <w:szCs w:val="14"/>
              </w:rPr>
              <w:t>DERSE GEÇİŞ</w:t>
            </w:r>
          </w:p>
          <w:p w:rsidR="00354B1D" w:rsidRPr="00573FF5" w:rsidRDefault="00354B1D" w:rsidP="00FA3617">
            <w:pPr>
              <w:numPr>
                <w:ilvl w:val="0"/>
                <w:numId w:val="6"/>
              </w:numPr>
              <w:tabs>
                <w:tab w:val="clear" w:pos="360"/>
                <w:tab w:val="left" w:pos="284"/>
              </w:tabs>
              <w:ind w:left="0" w:right="74" w:firstLine="0"/>
              <w:rPr>
                <w:rFonts w:ascii="Comic Sans MS" w:hAnsi="Comic Sans MS"/>
                <w:color w:val="000000"/>
                <w:sz w:val="14"/>
                <w:szCs w:val="14"/>
              </w:rPr>
            </w:pPr>
            <w:r w:rsidRPr="00573FF5">
              <w:rPr>
                <w:rFonts w:ascii="Comic Sans MS" w:hAnsi="Comic Sans MS"/>
                <w:color w:val="000000"/>
                <w:sz w:val="14"/>
                <w:szCs w:val="14"/>
              </w:rPr>
              <w:t>BİREYSEL ÖĞRENME ETKİNLİKLERİ (ÖDEV, DENEY, PROBLEM ÇÖZME VB.)</w:t>
            </w:r>
          </w:p>
          <w:p w:rsidR="00354B1D" w:rsidRPr="00573FF5" w:rsidRDefault="00354B1D" w:rsidP="005679EE">
            <w:pPr>
              <w:numPr>
                <w:ilvl w:val="0"/>
                <w:numId w:val="6"/>
              </w:numPr>
              <w:ind w:left="295" w:right="74" w:hanging="295"/>
              <w:rPr>
                <w:rFonts w:ascii="Comic Sans MS" w:hAnsi="Comic Sans MS"/>
                <w:color w:val="000000"/>
                <w:sz w:val="14"/>
                <w:szCs w:val="14"/>
              </w:rPr>
            </w:pPr>
            <w:r w:rsidRPr="00573FF5">
              <w:rPr>
                <w:rFonts w:ascii="Comic Sans MS" w:hAnsi="Comic Sans MS"/>
                <w:color w:val="000000"/>
                <w:sz w:val="14"/>
                <w:szCs w:val="14"/>
              </w:rPr>
              <w:t>GRUPLA ÖĞRENME ETKİNLİKLERİ (PROJE, GEZİ, GÖZLEM VB.)</w:t>
            </w:r>
          </w:p>
          <w:p w:rsidR="00354B1D" w:rsidRPr="00573FF5" w:rsidRDefault="00354B1D" w:rsidP="005679EE">
            <w:pPr>
              <w:numPr>
                <w:ilvl w:val="0"/>
                <w:numId w:val="6"/>
              </w:numPr>
              <w:ind w:left="295" w:right="74" w:hanging="295"/>
              <w:rPr>
                <w:rFonts w:ascii="Comic Sans MS" w:hAnsi="Comic Sans MS"/>
                <w:color w:val="000000"/>
                <w:sz w:val="14"/>
                <w:szCs w:val="14"/>
              </w:rPr>
            </w:pPr>
            <w:r w:rsidRPr="00573FF5">
              <w:rPr>
                <w:rFonts w:ascii="Comic Sans MS" w:hAnsi="Comic Sans MS"/>
                <w:color w:val="000000"/>
                <w:sz w:val="14"/>
                <w:szCs w:val="14"/>
              </w:rPr>
              <w:t>ÖZET</w:t>
            </w:r>
          </w:p>
        </w:tc>
        <w:tc>
          <w:tcPr>
            <w:tcW w:w="3628" w:type="pct"/>
            <w:vAlign w:val="center"/>
          </w:tcPr>
          <w:p w:rsidR="00354B1D" w:rsidRPr="00573FF5" w:rsidRDefault="00354B1D" w:rsidP="00180B2D">
            <w:pPr>
              <w:rPr>
                <w:rFonts w:ascii="Comic Sans MS" w:hAnsi="Comic Sans MS"/>
                <w:sz w:val="14"/>
                <w:szCs w:val="14"/>
              </w:rPr>
            </w:pPr>
            <w:r w:rsidRPr="00573FF5">
              <w:rPr>
                <w:rFonts w:ascii="Comic Sans MS" w:hAnsi="Comic Sans MS"/>
                <w:sz w:val="14"/>
                <w:szCs w:val="14"/>
              </w:rPr>
              <w:t xml:space="preserve">Önceki hafta yapılanlar kısaca hatırlatılacak. </w:t>
            </w:r>
          </w:p>
          <w:p w:rsidR="00354B1D" w:rsidRPr="00573FF5" w:rsidRDefault="00354B1D" w:rsidP="00180B2D">
            <w:pPr>
              <w:rPr>
                <w:rFonts w:ascii="Comic Sans MS" w:hAnsi="Comic Sans MS"/>
                <w:sz w:val="14"/>
                <w:szCs w:val="14"/>
              </w:rPr>
            </w:pPr>
            <w:r w:rsidRPr="00573FF5">
              <w:rPr>
                <w:rFonts w:ascii="Comic Sans MS" w:hAnsi="Comic Sans MS"/>
                <w:sz w:val="14"/>
                <w:szCs w:val="14"/>
              </w:rPr>
              <w:t xml:space="preserve">Bu derste neler öğrenileceği önceden bildirilecektir. </w:t>
            </w:r>
          </w:p>
          <w:p w:rsidR="00354B1D" w:rsidRPr="00573FF5" w:rsidRDefault="00354B1D" w:rsidP="009745F2">
            <w:pPr>
              <w:rPr>
                <w:rFonts w:ascii="Comic Sans MS" w:hAnsi="Comic Sans MS"/>
                <w:sz w:val="14"/>
                <w:szCs w:val="14"/>
              </w:rPr>
            </w:pPr>
            <w:r w:rsidRPr="00573FF5">
              <w:rPr>
                <w:rFonts w:ascii="Comic Sans MS" w:hAnsi="Comic Sans MS"/>
                <w:sz w:val="14"/>
                <w:szCs w:val="14"/>
              </w:rPr>
              <w:t xml:space="preserve">Bu derste öğrenilenleri günlük hayatta nasıl karşımıza çıkacağı hakkında bilgi verilecektir. </w:t>
            </w:r>
          </w:p>
          <w:p w:rsidR="00354B1D" w:rsidRPr="00573FF5" w:rsidRDefault="00354B1D" w:rsidP="009745F2">
            <w:pPr>
              <w:rPr>
                <w:rFonts w:ascii="Comic Sans MS" w:hAnsi="Comic Sans MS"/>
                <w:sz w:val="14"/>
                <w:szCs w:val="14"/>
              </w:rPr>
            </w:pPr>
            <w:r w:rsidRPr="00573FF5">
              <w:rPr>
                <w:rFonts w:ascii="Comic Sans MS" w:hAnsi="Comic Sans MS"/>
                <w:sz w:val="14"/>
                <w:szCs w:val="14"/>
              </w:rPr>
              <w:t>Öğrencilerin ön bilgileri yoklanacaktır.</w:t>
            </w:r>
          </w:p>
          <w:p w:rsidR="00354B1D" w:rsidRPr="00573FF5" w:rsidRDefault="00354B1D" w:rsidP="009745F2">
            <w:pPr>
              <w:rPr>
                <w:rFonts w:ascii="Comic Sans MS" w:hAnsi="Comic Sans MS"/>
                <w:sz w:val="14"/>
                <w:szCs w:val="14"/>
              </w:rPr>
            </w:pPr>
            <w:r w:rsidRPr="00573FF5">
              <w:rPr>
                <w:rFonts w:ascii="Comic Sans MS" w:hAnsi="Comic Sans MS"/>
                <w:sz w:val="14"/>
                <w:szCs w:val="14"/>
              </w:rPr>
              <w:t xml:space="preserve">Öğrencilerin ilgisi ders çekildikten ve güdülenmeleri sağlandıktan sonra derse geçilecektir. </w:t>
            </w:r>
          </w:p>
          <w:p w:rsidR="00354B1D" w:rsidRPr="00573FF5" w:rsidRDefault="00354B1D" w:rsidP="009745F2">
            <w:pPr>
              <w:rPr>
                <w:rFonts w:ascii="Comic Sans MS" w:hAnsi="Comic Sans MS"/>
                <w:sz w:val="14"/>
                <w:szCs w:val="14"/>
              </w:rPr>
            </w:pPr>
            <w:r w:rsidRPr="00573FF5">
              <w:rPr>
                <w:rFonts w:ascii="Comic Sans MS" w:hAnsi="Comic Sans MS"/>
                <w:sz w:val="14"/>
                <w:szCs w:val="14"/>
              </w:rPr>
              <w:t>Öğrencilerin not almaları sağlanacaktır.</w:t>
            </w:r>
          </w:p>
          <w:p w:rsidR="00354B1D" w:rsidRPr="00573FF5" w:rsidRDefault="00354B1D" w:rsidP="009745F2">
            <w:pPr>
              <w:rPr>
                <w:rFonts w:ascii="Comic Sans MS" w:hAnsi="Comic Sans MS"/>
                <w:color w:val="000000"/>
                <w:sz w:val="14"/>
                <w:szCs w:val="14"/>
              </w:rPr>
            </w:pPr>
            <w:r w:rsidRPr="00573FF5">
              <w:rPr>
                <w:rFonts w:ascii="Comic Sans MS" w:hAnsi="Comic Sans MS"/>
                <w:b/>
                <w:sz w:val="14"/>
                <w:szCs w:val="14"/>
              </w:rPr>
              <w:t>ÖZET: Konunun özeti ders defterindedir.</w:t>
            </w:r>
          </w:p>
        </w:tc>
      </w:tr>
      <w:tr w:rsidR="00354B1D" w:rsidRPr="00573FF5" w:rsidTr="006D51E9">
        <w:tc>
          <w:tcPr>
            <w:tcW w:w="1372" w:type="pct"/>
            <w:vAlign w:val="center"/>
          </w:tcPr>
          <w:p w:rsidR="00354B1D" w:rsidRPr="00573FF5" w:rsidRDefault="00354B1D" w:rsidP="005679EE">
            <w:pPr>
              <w:ind w:right="74"/>
              <w:rPr>
                <w:rFonts w:ascii="Comic Sans MS" w:hAnsi="Comic Sans MS"/>
                <w:bCs/>
                <w:color w:val="000000"/>
                <w:sz w:val="14"/>
                <w:szCs w:val="14"/>
              </w:rPr>
            </w:pPr>
            <w:r w:rsidRPr="00573FF5">
              <w:rPr>
                <w:rFonts w:ascii="Comic Sans MS" w:hAnsi="Comic Sans MS"/>
                <w:bCs/>
                <w:color w:val="000000"/>
                <w:sz w:val="14"/>
                <w:szCs w:val="14"/>
              </w:rPr>
              <w:t>ETKİNLİKLER</w:t>
            </w:r>
          </w:p>
        </w:tc>
        <w:tc>
          <w:tcPr>
            <w:tcW w:w="3628" w:type="pct"/>
            <w:vAlign w:val="center"/>
          </w:tcPr>
          <w:p w:rsidR="00354B1D" w:rsidRPr="00573FF5" w:rsidRDefault="00354B1D" w:rsidP="00745463">
            <w:pPr>
              <w:pStyle w:val="ListParagraph"/>
              <w:numPr>
                <w:ilvl w:val="0"/>
                <w:numId w:val="12"/>
              </w:numPr>
              <w:ind w:left="0"/>
              <w:rPr>
                <w:rFonts w:ascii="Comic Sans MS" w:hAnsi="Comic Sans MS"/>
                <w:sz w:val="14"/>
                <w:szCs w:val="14"/>
              </w:rPr>
            </w:pPr>
            <w:r w:rsidRPr="00573FF5">
              <w:rPr>
                <w:rFonts w:ascii="Comic Sans MS" w:hAnsi="Comic Sans MS"/>
                <w:sz w:val="14"/>
                <w:szCs w:val="14"/>
              </w:rPr>
              <w:t>Elektron ilgisinin anlamı ve ölçme güçlükleri açıklanır. Bu niceliğin dolaylı yollardan hesaplandığı belirtilir. Periyodik sistemdeki değişme eğilimleri çap ve çekirdek yükü ile ilişkilendirilir (2.3).</w:t>
            </w:r>
          </w:p>
          <w:p w:rsidR="00354B1D" w:rsidRPr="00573FF5" w:rsidRDefault="00354B1D" w:rsidP="00745463">
            <w:pPr>
              <w:pStyle w:val="ListParagraph"/>
              <w:numPr>
                <w:ilvl w:val="0"/>
                <w:numId w:val="12"/>
              </w:numPr>
              <w:ind w:left="0"/>
              <w:rPr>
                <w:rFonts w:ascii="Comic Sans MS" w:hAnsi="Comic Sans MS"/>
                <w:sz w:val="14"/>
                <w:szCs w:val="14"/>
              </w:rPr>
            </w:pPr>
            <w:r w:rsidRPr="00573FF5">
              <w:rPr>
                <w:rFonts w:ascii="Comic Sans MS" w:hAnsi="Comic Sans MS"/>
                <w:sz w:val="14"/>
                <w:szCs w:val="14"/>
              </w:rPr>
              <w:t>İyonlaşma enerjisi (İE) ve elektron ilgisi (Eİ) nicelikleri üzerinden, elektronegatiflik (EN), EN=k[(İE) + (Eİ)]/2 eşitliği (Mulliken tanımı) üzerinden tanımlanır. k sabitinin, F atomu için elektronegatiflik değeri keyfî olarak 4,0 çıkacak şekilde seçildiği belirtilir. Periyodik sistemde elektronegatifliğin değişme eğilimleri irdelenir (2.4).</w:t>
            </w:r>
          </w:p>
          <w:p w:rsidR="00354B1D" w:rsidRPr="00573FF5" w:rsidRDefault="00354B1D" w:rsidP="00745463">
            <w:pPr>
              <w:pStyle w:val="ListParagraph"/>
              <w:numPr>
                <w:ilvl w:val="0"/>
                <w:numId w:val="14"/>
              </w:numPr>
              <w:shd w:val="clear" w:color="auto" w:fill="FFFFFF"/>
              <w:tabs>
                <w:tab w:val="left" w:pos="2155"/>
              </w:tabs>
              <w:ind w:left="0"/>
              <w:rPr>
                <w:rFonts w:ascii="Comic Sans MS" w:hAnsi="Comic Sans MS"/>
                <w:sz w:val="14"/>
                <w:szCs w:val="14"/>
              </w:rPr>
            </w:pPr>
            <w:r w:rsidRPr="00573FF5">
              <w:rPr>
                <w:rFonts w:ascii="Comic Sans MS" w:hAnsi="Comic Sans MS"/>
                <w:sz w:val="14"/>
                <w:szCs w:val="14"/>
              </w:rPr>
              <w:t>3. periyotta ve 4A grubunda, sırasıyla, metallikten ametalliğe ve ametallikten metalliğe gidiş eğiliminin nedenleri, iyonlaşma enerjisi ve elektron ilgisi temelinde irdelenir. 3. periyot elementlerinin hidroksit bileşikleri ve 2A grubu elementlerinin hidroksit bileşikleri üzerinden, hidroksit bileşiklerinin asitlik/bazlık güçleri, merkezdeki (hidroksitin bağlandığı) atomun elektronegatifliği, oksidasyon basamağı ve yarıçapı üzerinden açıklanır (2.5; 2.6).</w:t>
            </w:r>
          </w:p>
        </w:tc>
      </w:tr>
      <w:tr w:rsidR="00354B1D" w:rsidRPr="00573FF5" w:rsidTr="006D51E9">
        <w:tc>
          <w:tcPr>
            <w:tcW w:w="1372" w:type="pct"/>
            <w:vAlign w:val="center"/>
          </w:tcPr>
          <w:p w:rsidR="00354B1D" w:rsidRPr="00573FF5" w:rsidRDefault="00354B1D" w:rsidP="005679EE">
            <w:pPr>
              <w:ind w:right="74"/>
              <w:rPr>
                <w:rFonts w:ascii="Comic Sans MS" w:hAnsi="Comic Sans MS"/>
                <w:bCs/>
                <w:color w:val="000000"/>
                <w:sz w:val="14"/>
                <w:szCs w:val="14"/>
              </w:rPr>
            </w:pPr>
            <w:r w:rsidRPr="00573FF5">
              <w:rPr>
                <w:rFonts w:ascii="Comic Sans MS" w:hAnsi="Comic Sans MS"/>
                <w:bCs/>
                <w:color w:val="000000"/>
                <w:sz w:val="14"/>
                <w:szCs w:val="14"/>
              </w:rPr>
              <w:t>DERSİN İŞLENİŞİNDE DİKKAT EDİLMESİ GEREKLİ NOKTALAR</w:t>
            </w:r>
          </w:p>
        </w:tc>
        <w:tc>
          <w:tcPr>
            <w:tcW w:w="3628" w:type="pct"/>
            <w:vAlign w:val="center"/>
          </w:tcPr>
          <w:p w:rsidR="00354B1D" w:rsidRPr="00573FF5" w:rsidRDefault="00354B1D" w:rsidP="00745463">
            <w:pPr>
              <w:shd w:val="clear" w:color="auto" w:fill="FFFFFF"/>
              <w:ind w:right="-57"/>
              <w:rPr>
                <w:rFonts w:ascii="Comic Sans MS" w:hAnsi="Comic Sans MS"/>
                <w:sz w:val="14"/>
                <w:szCs w:val="14"/>
              </w:rPr>
            </w:pPr>
            <w:r w:rsidRPr="00573FF5">
              <w:rPr>
                <w:rFonts w:ascii="Comic Sans MS" w:hAnsi="Comic Sans MS"/>
                <w:b/>
                <w:sz w:val="14"/>
                <w:szCs w:val="14"/>
              </w:rPr>
              <w:t xml:space="preserve"> [!] 2.3</w:t>
            </w:r>
            <w:r w:rsidRPr="00573FF5">
              <w:rPr>
                <w:rFonts w:ascii="Comic Sans MS" w:hAnsi="Comic Sans MS"/>
                <w:sz w:val="14"/>
                <w:szCs w:val="14"/>
              </w:rPr>
              <w:t xml:space="preserve"> Aynı grup elementlerinin oksit, hidroksit gibi çeşitli bileşiklerinin fiziksel ve kimyasal özellikler bakımından benzerlikleri irdelenir. 2 ve 3. Periyot elementlerinde bu özelliklerin değişim eğilimi incelenir.</w:t>
            </w:r>
          </w:p>
          <w:p w:rsidR="00354B1D" w:rsidRPr="00573FF5" w:rsidRDefault="00354B1D" w:rsidP="00745463">
            <w:pPr>
              <w:shd w:val="clear" w:color="auto" w:fill="FFFFFF"/>
              <w:ind w:right="-57"/>
              <w:rPr>
                <w:rFonts w:ascii="Comic Sans MS" w:hAnsi="Comic Sans MS"/>
                <w:sz w:val="14"/>
                <w:szCs w:val="14"/>
              </w:rPr>
            </w:pPr>
            <w:r w:rsidRPr="00573FF5">
              <w:rPr>
                <w:rFonts w:ascii="Comic Sans MS" w:hAnsi="Comic Sans MS"/>
                <w:b/>
                <w:bCs/>
                <w:sz w:val="14"/>
                <w:szCs w:val="14"/>
              </w:rPr>
              <w:sym w:font="Wingdings 3" w:char="F029"/>
            </w:r>
            <w:r w:rsidRPr="00573FF5">
              <w:rPr>
                <w:rFonts w:ascii="Comic Sans MS" w:hAnsi="Comic Sans MS"/>
                <w:b/>
                <w:bCs/>
                <w:sz w:val="14"/>
                <w:szCs w:val="14"/>
              </w:rPr>
              <w:sym w:font="Wingdings 3" w:char="F02A"/>
            </w:r>
            <w:r w:rsidRPr="00573FF5">
              <w:rPr>
                <w:rFonts w:ascii="Comic Sans MS" w:hAnsi="Comic Sans MS"/>
                <w:b/>
                <w:sz w:val="14"/>
                <w:szCs w:val="14"/>
              </w:rPr>
              <w:t>2.3</w:t>
            </w:r>
            <w:r w:rsidRPr="00573FF5">
              <w:rPr>
                <w:rFonts w:ascii="Comic Sans MS" w:hAnsi="Comic Sans MS"/>
                <w:sz w:val="14"/>
                <w:szCs w:val="14"/>
              </w:rPr>
              <w:t xml:space="preserve"> Elektron ilgisi için, sadece 1. elektron ilgisi değerleri irdelenecek, 2. , 3.,… elektron ilgilerinin değişim seyrine değinilmeyecek, p bloku elementlerinde 2. periyottan 3. periyoda geçilirken elektron ilgisinin artması özel hâli üzerinde durulmayacaktır.</w:t>
            </w:r>
          </w:p>
          <w:p w:rsidR="00354B1D" w:rsidRPr="00573FF5" w:rsidRDefault="00354B1D" w:rsidP="00745463">
            <w:pPr>
              <w:shd w:val="clear" w:color="auto" w:fill="FFFFFF"/>
              <w:ind w:right="-57"/>
              <w:rPr>
                <w:rFonts w:ascii="Comic Sans MS" w:hAnsi="Comic Sans MS"/>
                <w:sz w:val="14"/>
                <w:szCs w:val="14"/>
              </w:rPr>
            </w:pPr>
            <w:r w:rsidRPr="00573FF5">
              <w:rPr>
                <w:rFonts w:ascii="Comic Sans MS" w:hAnsi="Comic Sans MS"/>
                <w:b/>
                <w:bCs/>
                <w:sz w:val="14"/>
                <w:szCs w:val="14"/>
              </w:rPr>
              <w:sym w:font="Wingdings 3" w:char="F029"/>
            </w:r>
            <w:r w:rsidRPr="00573FF5">
              <w:rPr>
                <w:rFonts w:ascii="Comic Sans MS" w:hAnsi="Comic Sans MS"/>
                <w:b/>
                <w:bCs/>
                <w:sz w:val="14"/>
                <w:szCs w:val="14"/>
              </w:rPr>
              <w:sym w:font="Wingdings 3" w:char="F02A"/>
            </w:r>
            <w:r w:rsidRPr="00573FF5">
              <w:rPr>
                <w:rFonts w:ascii="Comic Sans MS" w:hAnsi="Comic Sans MS"/>
                <w:b/>
                <w:sz w:val="14"/>
                <w:szCs w:val="14"/>
              </w:rPr>
              <w:t>2.3</w:t>
            </w:r>
            <w:r w:rsidRPr="00573FF5">
              <w:rPr>
                <w:rFonts w:ascii="Comic Sans MS" w:hAnsi="Comic Sans MS"/>
                <w:sz w:val="14"/>
                <w:szCs w:val="14"/>
              </w:rPr>
              <w:t xml:space="preserve"> Aynı grupta, 2. periyottan 3. Periyoda geçerken elektron ilgisi değerinin genel eğilimin aksine artması düzey üzeri bilgi gerektirdiğinden burada konuya girilmeyecektir.</w:t>
            </w:r>
          </w:p>
          <w:p w:rsidR="00354B1D" w:rsidRPr="00573FF5" w:rsidRDefault="00354B1D" w:rsidP="00745463">
            <w:pPr>
              <w:shd w:val="clear" w:color="auto" w:fill="FFFFFF"/>
              <w:ind w:right="-57"/>
              <w:rPr>
                <w:rFonts w:ascii="Comic Sans MS" w:hAnsi="Comic Sans MS"/>
                <w:sz w:val="14"/>
                <w:szCs w:val="14"/>
              </w:rPr>
            </w:pPr>
            <w:r w:rsidRPr="00573FF5">
              <w:rPr>
                <w:rFonts w:ascii="Comic Sans MS" w:hAnsi="Comic Sans MS"/>
                <w:b/>
                <w:sz w:val="14"/>
                <w:szCs w:val="14"/>
              </w:rPr>
              <w:t xml:space="preserve">[!] 2.6 </w:t>
            </w:r>
            <w:r w:rsidRPr="00573FF5">
              <w:rPr>
                <w:rFonts w:ascii="Comic Sans MS" w:hAnsi="Comic Sans MS"/>
                <w:sz w:val="14"/>
                <w:szCs w:val="14"/>
              </w:rPr>
              <w:t>3. periyot elementlerinden fosfor, kükürt ve klorun hidroksit bileşikleri olarak; P(OH)</w:t>
            </w:r>
            <w:r w:rsidRPr="00573FF5">
              <w:rPr>
                <w:rFonts w:ascii="Comic Sans MS" w:hAnsi="Comic Sans MS"/>
                <w:sz w:val="14"/>
                <w:szCs w:val="14"/>
                <w:vertAlign w:val="subscript"/>
              </w:rPr>
              <w:t>5</w:t>
            </w:r>
            <w:r w:rsidRPr="00573FF5">
              <w:rPr>
                <w:rFonts w:ascii="Comic Sans MS" w:hAnsi="Comic Sans MS"/>
                <w:sz w:val="14"/>
                <w:szCs w:val="14"/>
              </w:rPr>
              <w:t xml:space="preserve"> (H</w:t>
            </w:r>
            <w:r w:rsidRPr="00573FF5">
              <w:rPr>
                <w:rFonts w:ascii="Comic Sans MS" w:hAnsi="Comic Sans MS"/>
                <w:sz w:val="14"/>
                <w:szCs w:val="14"/>
                <w:vertAlign w:val="subscript"/>
              </w:rPr>
              <w:t>3</w:t>
            </w:r>
            <w:r w:rsidRPr="00573FF5">
              <w:rPr>
                <w:rFonts w:ascii="Comic Sans MS" w:hAnsi="Comic Sans MS"/>
                <w:sz w:val="14"/>
                <w:szCs w:val="14"/>
              </w:rPr>
              <w:t>PO</w:t>
            </w:r>
            <w:r w:rsidRPr="00573FF5">
              <w:rPr>
                <w:rFonts w:ascii="Comic Sans MS" w:hAnsi="Comic Sans MS"/>
                <w:sz w:val="14"/>
                <w:szCs w:val="14"/>
                <w:vertAlign w:val="subscript"/>
              </w:rPr>
              <w:t>4</w:t>
            </w:r>
            <w:r w:rsidRPr="00573FF5">
              <w:rPr>
                <w:rFonts w:ascii="Comic Sans MS" w:hAnsi="Comic Sans MS"/>
                <w:sz w:val="14"/>
                <w:szCs w:val="14"/>
              </w:rPr>
              <w:t>+H</w:t>
            </w:r>
            <w:r w:rsidRPr="00573FF5">
              <w:rPr>
                <w:rFonts w:ascii="Comic Sans MS" w:hAnsi="Comic Sans MS"/>
                <w:sz w:val="14"/>
                <w:szCs w:val="14"/>
                <w:vertAlign w:val="subscript"/>
              </w:rPr>
              <w:t>2</w:t>
            </w:r>
            <w:r w:rsidRPr="00573FF5">
              <w:rPr>
                <w:rFonts w:ascii="Comic Sans MS" w:hAnsi="Comic Sans MS"/>
                <w:sz w:val="14"/>
                <w:szCs w:val="14"/>
              </w:rPr>
              <w:t>O), S(OH)</w:t>
            </w:r>
            <w:r w:rsidRPr="00573FF5">
              <w:rPr>
                <w:rFonts w:ascii="Comic Sans MS" w:hAnsi="Comic Sans MS"/>
                <w:sz w:val="14"/>
                <w:szCs w:val="14"/>
                <w:vertAlign w:val="subscript"/>
              </w:rPr>
              <w:t>6</w:t>
            </w:r>
            <w:r w:rsidRPr="00573FF5">
              <w:rPr>
                <w:rFonts w:ascii="Comic Sans MS" w:hAnsi="Comic Sans MS"/>
                <w:sz w:val="14"/>
                <w:szCs w:val="14"/>
              </w:rPr>
              <w:t>, (H</w:t>
            </w:r>
            <w:r w:rsidRPr="00573FF5">
              <w:rPr>
                <w:rFonts w:ascii="Comic Sans MS" w:hAnsi="Comic Sans MS"/>
                <w:sz w:val="14"/>
                <w:szCs w:val="14"/>
                <w:vertAlign w:val="subscript"/>
              </w:rPr>
              <w:t>2</w:t>
            </w:r>
            <w:r w:rsidRPr="00573FF5">
              <w:rPr>
                <w:rFonts w:ascii="Comic Sans MS" w:hAnsi="Comic Sans MS"/>
                <w:sz w:val="14"/>
                <w:szCs w:val="14"/>
              </w:rPr>
              <w:t>SO</w:t>
            </w:r>
            <w:r w:rsidRPr="00573FF5">
              <w:rPr>
                <w:rFonts w:ascii="Comic Sans MS" w:hAnsi="Comic Sans MS"/>
                <w:sz w:val="14"/>
                <w:szCs w:val="14"/>
                <w:vertAlign w:val="subscript"/>
              </w:rPr>
              <w:t>4</w:t>
            </w:r>
            <w:r w:rsidRPr="00573FF5">
              <w:rPr>
                <w:rFonts w:ascii="Comic Sans MS" w:hAnsi="Comic Sans MS"/>
                <w:sz w:val="14"/>
                <w:szCs w:val="14"/>
              </w:rPr>
              <w:t>+2H</w:t>
            </w:r>
            <w:r w:rsidRPr="00573FF5">
              <w:rPr>
                <w:rFonts w:ascii="Comic Sans MS" w:hAnsi="Comic Sans MS"/>
                <w:sz w:val="14"/>
                <w:szCs w:val="14"/>
                <w:vertAlign w:val="subscript"/>
              </w:rPr>
              <w:t>2</w:t>
            </w:r>
            <w:r w:rsidRPr="00573FF5">
              <w:rPr>
                <w:rFonts w:ascii="Comic Sans MS" w:hAnsi="Comic Sans MS"/>
                <w:sz w:val="14"/>
                <w:szCs w:val="14"/>
              </w:rPr>
              <w:t>O) ve Cl(OH)</w:t>
            </w:r>
            <w:r w:rsidRPr="00573FF5">
              <w:rPr>
                <w:rFonts w:ascii="Comic Sans MS" w:hAnsi="Comic Sans MS"/>
                <w:sz w:val="14"/>
                <w:szCs w:val="14"/>
                <w:vertAlign w:val="subscript"/>
              </w:rPr>
              <w:t>7</w:t>
            </w:r>
          </w:p>
          <w:p w:rsidR="00354B1D" w:rsidRPr="00573FF5" w:rsidRDefault="00354B1D" w:rsidP="00745463">
            <w:pPr>
              <w:ind w:right="-57"/>
              <w:rPr>
                <w:rFonts w:ascii="Comic Sans MS" w:hAnsi="Comic Sans MS"/>
                <w:sz w:val="14"/>
                <w:szCs w:val="14"/>
              </w:rPr>
            </w:pPr>
            <w:r w:rsidRPr="00573FF5">
              <w:rPr>
                <w:rFonts w:ascii="Comic Sans MS" w:hAnsi="Comic Sans MS"/>
                <w:sz w:val="14"/>
                <w:szCs w:val="14"/>
              </w:rPr>
              <w:t>(HClO</w:t>
            </w:r>
            <w:r w:rsidRPr="00573FF5">
              <w:rPr>
                <w:rFonts w:ascii="Comic Sans MS" w:hAnsi="Comic Sans MS"/>
                <w:sz w:val="14"/>
                <w:szCs w:val="14"/>
                <w:vertAlign w:val="subscript"/>
              </w:rPr>
              <w:t>4</w:t>
            </w:r>
            <w:r w:rsidRPr="00573FF5">
              <w:rPr>
                <w:rFonts w:ascii="Comic Sans MS" w:hAnsi="Comic Sans MS"/>
                <w:sz w:val="14"/>
                <w:szCs w:val="14"/>
              </w:rPr>
              <w:t>+3H</w:t>
            </w:r>
            <w:r w:rsidRPr="00573FF5">
              <w:rPr>
                <w:rFonts w:ascii="Comic Sans MS" w:hAnsi="Comic Sans MS"/>
                <w:sz w:val="14"/>
                <w:szCs w:val="14"/>
                <w:vertAlign w:val="subscript"/>
              </w:rPr>
              <w:t>2</w:t>
            </w:r>
            <w:r w:rsidRPr="00573FF5">
              <w:rPr>
                <w:rFonts w:ascii="Comic Sans MS" w:hAnsi="Comic Sans MS"/>
                <w:sz w:val="14"/>
                <w:szCs w:val="14"/>
              </w:rPr>
              <w:t>O) alınacaktır.</w:t>
            </w:r>
          </w:p>
        </w:tc>
      </w:tr>
      <w:tr w:rsidR="00354B1D" w:rsidRPr="00573FF5" w:rsidTr="006D51E9">
        <w:tc>
          <w:tcPr>
            <w:tcW w:w="1372" w:type="pct"/>
            <w:tcBorders>
              <w:left w:val="nil"/>
              <w:right w:val="nil"/>
            </w:tcBorders>
            <w:vAlign w:val="center"/>
          </w:tcPr>
          <w:p w:rsidR="00354B1D" w:rsidRPr="00573FF5" w:rsidRDefault="00354B1D" w:rsidP="00DA6E33">
            <w:pPr>
              <w:tabs>
                <w:tab w:val="left" w:pos="4680"/>
              </w:tabs>
              <w:rPr>
                <w:rFonts w:ascii="Comic Sans MS" w:hAnsi="Comic Sans MS"/>
                <w:b/>
                <w:bCs/>
                <w:color w:val="000000"/>
                <w:sz w:val="14"/>
                <w:szCs w:val="14"/>
              </w:rPr>
            </w:pPr>
            <w:r w:rsidRPr="00573FF5">
              <w:rPr>
                <w:rFonts w:ascii="Comic Sans MS" w:hAnsi="Comic Sans MS"/>
                <w:b/>
                <w:bCs/>
                <w:color w:val="000000"/>
                <w:sz w:val="14"/>
                <w:szCs w:val="14"/>
              </w:rPr>
              <w:t>BÖLÜM III</w:t>
            </w:r>
          </w:p>
        </w:tc>
        <w:tc>
          <w:tcPr>
            <w:tcW w:w="3628" w:type="pct"/>
            <w:tcBorders>
              <w:left w:val="nil"/>
              <w:right w:val="nil"/>
            </w:tcBorders>
            <w:vAlign w:val="center"/>
          </w:tcPr>
          <w:p w:rsidR="00354B1D" w:rsidRPr="00573FF5" w:rsidRDefault="00354B1D" w:rsidP="005679EE">
            <w:pPr>
              <w:shd w:val="clear" w:color="auto" w:fill="FFFFFF"/>
              <w:ind w:right="-57"/>
              <w:rPr>
                <w:rFonts w:ascii="Comic Sans MS" w:hAnsi="Comic Sans MS"/>
                <w:b/>
                <w:sz w:val="14"/>
                <w:szCs w:val="14"/>
              </w:rPr>
            </w:pPr>
          </w:p>
        </w:tc>
      </w:tr>
      <w:tr w:rsidR="00354B1D" w:rsidRPr="00573FF5" w:rsidTr="006D51E9">
        <w:tc>
          <w:tcPr>
            <w:tcW w:w="1372" w:type="pct"/>
            <w:vAlign w:val="center"/>
          </w:tcPr>
          <w:p w:rsidR="00354B1D" w:rsidRPr="00573FF5" w:rsidRDefault="00354B1D" w:rsidP="007D313F">
            <w:pPr>
              <w:pStyle w:val="Heading3"/>
              <w:tabs>
                <w:tab w:val="left" w:pos="4680"/>
              </w:tabs>
              <w:jc w:val="both"/>
              <w:rPr>
                <w:rFonts w:ascii="Comic Sans MS" w:hAnsi="Comic Sans MS"/>
                <w:b w:val="0"/>
                <w:color w:val="000000"/>
                <w:sz w:val="14"/>
                <w:szCs w:val="14"/>
              </w:rPr>
            </w:pPr>
            <w:r w:rsidRPr="00573FF5">
              <w:rPr>
                <w:rFonts w:ascii="Comic Sans MS" w:hAnsi="Comic Sans MS"/>
                <w:b w:val="0"/>
                <w:color w:val="000000"/>
                <w:sz w:val="14"/>
                <w:szCs w:val="14"/>
              </w:rPr>
              <w:t>ÖLÇME-DEĞERLENDİRME</w:t>
            </w:r>
          </w:p>
          <w:p w:rsidR="00354B1D" w:rsidRPr="00573FF5" w:rsidRDefault="00354B1D" w:rsidP="007D313F">
            <w:pPr>
              <w:numPr>
                <w:ilvl w:val="0"/>
                <w:numId w:val="8"/>
              </w:numPr>
              <w:tabs>
                <w:tab w:val="left" w:pos="4680"/>
              </w:tabs>
              <w:ind w:left="323" w:hanging="323"/>
              <w:rPr>
                <w:rFonts w:ascii="Comic Sans MS" w:hAnsi="Comic Sans MS"/>
                <w:color w:val="000000"/>
                <w:sz w:val="14"/>
                <w:szCs w:val="14"/>
              </w:rPr>
            </w:pPr>
            <w:r w:rsidRPr="00573FF5">
              <w:rPr>
                <w:rFonts w:ascii="Comic Sans MS" w:hAnsi="Comic Sans MS"/>
                <w:color w:val="000000"/>
                <w:sz w:val="14"/>
                <w:szCs w:val="14"/>
              </w:rPr>
              <w:t>BİREYSEL ÖĞRENME ETKİNLİKLERİNE YÖNELİK ÖLÇME-DEĞERLENDİRME</w:t>
            </w:r>
          </w:p>
          <w:p w:rsidR="00354B1D" w:rsidRPr="00573FF5" w:rsidRDefault="00354B1D" w:rsidP="007D313F">
            <w:pPr>
              <w:numPr>
                <w:ilvl w:val="0"/>
                <w:numId w:val="8"/>
              </w:numPr>
              <w:tabs>
                <w:tab w:val="left" w:pos="4680"/>
              </w:tabs>
              <w:ind w:left="323" w:hanging="323"/>
              <w:rPr>
                <w:rFonts w:ascii="Comic Sans MS" w:hAnsi="Comic Sans MS"/>
                <w:color w:val="000000"/>
                <w:sz w:val="14"/>
                <w:szCs w:val="14"/>
              </w:rPr>
            </w:pPr>
            <w:r w:rsidRPr="00573FF5">
              <w:rPr>
                <w:rFonts w:ascii="Comic Sans MS" w:hAnsi="Comic Sans MS"/>
                <w:color w:val="000000"/>
                <w:sz w:val="14"/>
                <w:szCs w:val="14"/>
              </w:rPr>
              <w:t>GRUPLA ÖĞRENME ETKİNLİKLERİNE YÖNELİK ÖLÇME-DEĞERLENDİRME</w:t>
            </w:r>
          </w:p>
          <w:p w:rsidR="00354B1D" w:rsidRPr="00573FF5" w:rsidRDefault="00354B1D" w:rsidP="007D313F">
            <w:pPr>
              <w:numPr>
                <w:ilvl w:val="0"/>
                <w:numId w:val="8"/>
              </w:numPr>
              <w:tabs>
                <w:tab w:val="left" w:pos="4680"/>
              </w:tabs>
              <w:ind w:left="323" w:hanging="323"/>
              <w:rPr>
                <w:rFonts w:ascii="Comic Sans MS" w:hAnsi="Comic Sans MS"/>
                <w:color w:val="000000"/>
                <w:sz w:val="14"/>
                <w:szCs w:val="14"/>
              </w:rPr>
            </w:pPr>
            <w:r w:rsidRPr="00573FF5">
              <w:rPr>
                <w:rFonts w:ascii="Comic Sans MS" w:hAnsi="Comic Sans MS"/>
                <w:color w:val="000000"/>
                <w:sz w:val="14"/>
                <w:szCs w:val="14"/>
              </w:rPr>
              <w:t>EK ÖLÇME DEĞERLENDİRME ETKİNLİKLERİ</w:t>
            </w:r>
          </w:p>
        </w:tc>
        <w:tc>
          <w:tcPr>
            <w:tcW w:w="3628" w:type="pct"/>
            <w:vAlign w:val="center"/>
          </w:tcPr>
          <w:p w:rsidR="00354B1D" w:rsidRPr="00573FF5" w:rsidRDefault="00354B1D" w:rsidP="009745F2">
            <w:pPr>
              <w:rPr>
                <w:rFonts w:ascii="Comic Sans MS" w:hAnsi="Comic Sans MS"/>
                <w:sz w:val="14"/>
                <w:szCs w:val="14"/>
              </w:rPr>
            </w:pPr>
            <w:r w:rsidRPr="00573FF5">
              <w:rPr>
                <w:rFonts w:ascii="Comic Sans MS" w:hAnsi="Comic Sans MS"/>
                <w:sz w:val="14"/>
                <w:szCs w:val="14"/>
              </w:rPr>
              <w:t>Matematiksel işlemler</w:t>
            </w:r>
          </w:p>
          <w:p w:rsidR="00354B1D" w:rsidRPr="00573FF5" w:rsidRDefault="00354B1D" w:rsidP="009745F2">
            <w:pPr>
              <w:rPr>
                <w:rFonts w:ascii="Comic Sans MS" w:hAnsi="Comic Sans MS"/>
                <w:sz w:val="14"/>
                <w:szCs w:val="14"/>
              </w:rPr>
            </w:pPr>
            <w:r w:rsidRPr="00573FF5">
              <w:rPr>
                <w:rFonts w:ascii="Comic Sans MS" w:hAnsi="Comic Sans MS"/>
                <w:sz w:val="14"/>
                <w:szCs w:val="14"/>
              </w:rPr>
              <w:t>Sözlü sınav</w:t>
            </w:r>
          </w:p>
          <w:p w:rsidR="00354B1D" w:rsidRPr="00573FF5" w:rsidRDefault="00354B1D" w:rsidP="009745F2">
            <w:pPr>
              <w:tabs>
                <w:tab w:val="left" w:pos="70"/>
                <w:tab w:val="left" w:pos="4680"/>
              </w:tabs>
              <w:rPr>
                <w:rFonts w:ascii="Comic Sans MS" w:hAnsi="Comic Sans MS"/>
                <w:color w:val="000000"/>
                <w:sz w:val="14"/>
                <w:szCs w:val="14"/>
              </w:rPr>
            </w:pPr>
            <w:r w:rsidRPr="00573FF5">
              <w:rPr>
                <w:rFonts w:ascii="Comic Sans MS" w:hAnsi="Comic Sans MS"/>
                <w:sz w:val="14"/>
                <w:szCs w:val="14"/>
              </w:rPr>
              <w:t>Konularla ilgili sürekli sözlü notuna yönelik soru-cevap</w:t>
            </w:r>
          </w:p>
        </w:tc>
      </w:tr>
      <w:tr w:rsidR="00354B1D" w:rsidRPr="00573FF5" w:rsidTr="006D51E9">
        <w:tc>
          <w:tcPr>
            <w:tcW w:w="1372" w:type="pct"/>
            <w:vAlign w:val="center"/>
          </w:tcPr>
          <w:p w:rsidR="00354B1D" w:rsidRPr="00573FF5" w:rsidRDefault="00354B1D" w:rsidP="007D313F">
            <w:pPr>
              <w:pStyle w:val="Heading3"/>
              <w:tabs>
                <w:tab w:val="left" w:pos="4680"/>
              </w:tabs>
              <w:rPr>
                <w:rFonts w:ascii="Comic Sans MS" w:hAnsi="Comic Sans MS"/>
                <w:b w:val="0"/>
                <w:color w:val="000000"/>
                <w:sz w:val="14"/>
                <w:szCs w:val="14"/>
              </w:rPr>
            </w:pPr>
            <w:r w:rsidRPr="00573FF5">
              <w:rPr>
                <w:rFonts w:ascii="Comic Sans MS" w:hAnsi="Comic Sans MS"/>
                <w:b w:val="0"/>
                <w:color w:val="000000"/>
                <w:sz w:val="14"/>
                <w:szCs w:val="14"/>
              </w:rPr>
              <w:t>DERSİN DİĞER DERSLERLE İLİŞKİSİ</w:t>
            </w:r>
          </w:p>
        </w:tc>
        <w:tc>
          <w:tcPr>
            <w:tcW w:w="3628" w:type="pct"/>
            <w:vAlign w:val="center"/>
          </w:tcPr>
          <w:p w:rsidR="00354B1D" w:rsidRPr="00573FF5" w:rsidRDefault="00354B1D" w:rsidP="007D313F">
            <w:pPr>
              <w:tabs>
                <w:tab w:val="left" w:pos="70"/>
                <w:tab w:val="left" w:pos="4680"/>
              </w:tabs>
              <w:rPr>
                <w:rFonts w:ascii="Comic Sans MS" w:hAnsi="Comic Sans MS"/>
                <w:color w:val="000000"/>
                <w:sz w:val="14"/>
                <w:szCs w:val="14"/>
              </w:rPr>
            </w:pPr>
          </w:p>
        </w:tc>
      </w:tr>
      <w:tr w:rsidR="00354B1D" w:rsidRPr="00573FF5" w:rsidTr="006D51E9">
        <w:tc>
          <w:tcPr>
            <w:tcW w:w="1372" w:type="pct"/>
            <w:tcBorders>
              <w:left w:val="nil"/>
              <w:right w:val="nil"/>
            </w:tcBorders>
            <w:vAlign w:val="center"/>
          </w:tcPr>
          <w:p w:rsidR="00354B1D" w:rsidRPr="00573FF5" w:rsidRDefault="00354B1D" w:rsidP="00DA6E33">
            <w:pPr>
              <w:tabs>
                <w:tab w:val="left" w:pos="4680"/>
              </w:tabs>
              <w:rPr>
                <w:rFonts w:ascii="Comic Sans MS" w:hAnsi="Comic Sans MS"/>
                <w:b/>
                <w:color w:val="000000"/>
                <w:sz w:val="14"/>
                <w:szCs w:val="14"/>
              </w:rPr>
            </w:pPr>
            <w:r w:rsidRPr="00573FF5">
              <w:rPr>
                <w:rFonts w:ascii="Comic Sans MS" w:hAnsi="Comic Sans MS"/>
                <w:b/>
                <w:bCs/>
                <w:color w:val="000000"/>
                <w:sz w:val="14"/>
                <w:szCs w:val="14"/>
              </w:rPr>
              <w:t>BÖLÜM IV</w:t>
            </w:r>
          </w:p>
        </w:tc>
        <w:tc>
          <w:tcPr>
            <w:tcW w:w="3628" w:type="pct"/>
            <w:tcBorders>
              <w:left w:val="nil"/>
              <w:right w:val="nil"/>
            </w:tcBorders>
            <w:vAlign w:val="center"/>
          </w:tcPr>
          <w:p w:rsidR="00354B1D" w:rsidRPr="00573FF5" w:rsidRDefault="00354B1D" w:rsidP="007D313F">
            <w:pPr>
              <w:tabs>
                <w:tab w:val="left" w:pos="4680"/>
              </w:tabs>
              <w:jc w:val="center"/>
              <w:rPr>
                <w:rFonts w:ascii="Comic Sans MS" w:hAnsi="Comic Sans MS"/>
                <w:sz w:val="14"/>
                <w:szCs w:val="14"/>
              </w:rPr>
            </w:pPr>
          </w:p>
        </w:tc>
      </w:tr>
      <w:tr w:rsidR="00354B1D" w:rsidRPr="00573FF5" w:rsidTr="006D51E9">
        <w:tc>
          <w:tcPr>
            <w:tcW w:w="1372" w:type="pct"/>
            <w:vAlign w:val="center"/>
          </w:tcPr>
          <w:p w:rsidR="00354B1D" w:rsidRPr="00573FF5" w:rsidRDefault="00354B1D" w:rsidP="007D313F">
            <w:pPr>
              <w:tabs>
                <w:tab w:val="left" w:pos="4680"/>
              </w:tabs>
              <w:rPr>
                <w:rFonts w:ascii="Comic Sans MS" w:hAnsi="Comic Sans MS"/>
                <w:color w:val="000000"/>
                <w:sz w:val="14"/>
                <w:szCs w:val="14"/>
              </w:rPr>
            </w:pPr>
            <w:r w:rsidRPr="00573FF5">
              <w:rPr>
                <w:rFonts w:ascii="Comic Sans MS" w:hAnsi="Comic Sans MS"/>
                <w:color w:val="000000"/>
                <w:sz w:val="14"/>
                <w:szCs w:val="14"/>
              </w:rPr>
              <w:t xml:space="preserve">PLÂNIN UYGULANMASINA İLİŞKİN AÇIKLAMALAR </w:t>
            </w:r>
          </w:p>
        </w:tc>
        <w:tc>
          <w:tcPr>
            <w:tcW w:w="3628" w:type="pct"/>
            <w:vAlign w:val="center"/>
          </w:tcPr>
          <w:p w:rsidR="00354B1D" w:rsidRPr="00573FF5" w:rsidRDefault="00354B1D" w:rsidP="005059C4">
            <w:pPr>
              <w:tabs>
                <w:tab w:val="left" w:pos="4680"/>
              </w:tabs>
              <w:jc w:val="center"/>
              <w:rPr>
                <w:rFonts w:ascii="Comic Sans MS" w:hAnsi="Comic Sans MS"/>
                <w:color w:val="000000"/>
                <w:sz w:val="14"/>
                <w:szCs w:val="14"/>
              </w:rPr>
            </w:pPr>
            <w:r w:rsidRPr="00573FF5">
              <w:rPr>
                <w:rFonts w:ascii="Comic Sans MS" w:hAnsi="Comic Sans MS"/>
                <w:sz w:val="14"/>
                <w:szCs w:val="14"/>
              </w:rPr>
              <w:t>Plan düz anlatım, soru-cevap ve anladığını kâğıda dökme ile işlenecek.</w:t>
            </w:r>
          </w:p>
        </w:tc>
      </w:tr>
    </w:tbl>
    <w:p w:rsidR="00354B1D" w:rsidRDefault="00354B1D" w:rsidP="0087488D">
      <w:pPr>
        <w:tabs>
          <w:tab w:val="left" w:pos="4680"/>
        </w:tabs>
        <w:rPr>
          <w:rFonts w:ascii="Comic Sans MS" w:hAnsi="Comic Sans MS"/>
          <w:color w:val="000000"/>
          <w:sz w:val="14"/>
          <w:szCs w:val="14"/>
        </w:rPr>
      </w:pPr>
    </w:p>
    <w:p w:rsidR="00354B1D" w:rsidRDefault="00354B1D" w:rsidP="0087488D">
      <w:pPr>
        <w:tabs>
          <w:tab w:val="left" w:pos="4680"/>
        </w:tabs>
        <w:rPr>
          <w:rFonts w:ascii="Comic Sans MS" w:hAnsi="Comic Sans MS"/>
          <w:color w:val="000000"/>
          <w:sz w:val="14"/>
          <w:szCs w:val="14"/>
        </w:rPr>
      </w:pPr>
    </w:p>
    <w:p w:rsidR="00354B1D" w:rsidRPr="00573FF5" w:rsidRDefault="00354B1D" w:rsidP="0087488D">
      <w:pPr>
        <w:tabs>
          <w:tab w:val="left" w:pos="4680"/>
        </w:tabs>
        <w:rPr>
          <w:rFonts w:ascii="Comic Sans MS" w:hAnsi="Comic Sans MS"/>
          <w:color w:val="000000"/>
          <w:sz w:val="14"/>
          <w:szCs w:val="14"/>
        </w:rPr>
      </w:pPr>
    </w:p>
    <w:p w:rsidR="00354B1D" w:rsidRDefault="00354B1D" w:rsidP="00573FF5">
      <w:pPr>
        <w:tabs>
          <w:tab w:val="left" w:pos="4680"/>
        </w:tabs>
        <w:rPr>
          <w:rFonts w:ascii="Comic Sans MS" w:hAnsi="Comic Sans MS"/>
          <w:color w:val="000000"/>
          <w:sz w:val="16"/>
          <w:szCs w:val="16"/>
        </w:rPr>
      </w:pPr>
      <w:bookmarkStart w:id="0" w:name="_GoBack"/>
      <w:bookmarkEnd w:id="0"/>
      <w:r>
        <w:rPr>
          <w:rFonts w:ascii="Comic Sans MS" w:hAnsi="Comic Sans MS"/>
          <w:color w:val="000000"/>
          <w:sz w:val="16"/>
          <w:szCs w:val="16"/>
        </w:rPr>
        <w:t xml:space="preserve">                                Harun ÜNLÜ                                                                                                             Reşat ZENGİN</w:t>
      </w:r>
    </w:p>
    <w:p w:rsidR="00354B1D" w:rsidRDefault="00354B1D" w:rsidP="00573FF5">
      <w:pPr>
        <w:tabs>
          <w:tab w:val="left" w:pos="4680"/>
        </w:tabs>
        <w:rPr>
          <w:rFonts w:ascii="Comic Sans MS" w:hAnsi="Comic Sans MS"/>
          <w:color w:val="000000"/>
          <w:sz w:val="16"/>
          <w:szCs w:val="16"/>
        </w:rPr>
      </w:pPr>
      <w:r>
        <w:rPr>
          <w:rFonts w:ascii="Comic Sans MS" w:hAnsi="Comic Sans MS"/>
          <w:color w:val="000000"/>
          <w:sz w:val="16"/>
          <w:szCs w:val="16"/>
        </w:rPr>
        <w:t xml:space="preserve">                                  Kimya Öğretmeni                                                                                                       Okul Müdürü</w:t>
      </w:r>
    </w:p>
    <w:p w:rsidR="00354B1D" w:rsidRPr="00573FF5" w:rsidRDefault="00354B1D" w:rsidP="00573FF5">
      <w:pPr>
        <w:tabs>
          <w:tab w:val="left" w:pos="4680"/>
        </w:tabs>
      </w:pPr>
    </w:p>
    <w:sectPr w:rsidR="00354B1D" w:rsidRPr="00573FF5" w:rsidSect="00573FF5">
      <w:pgSz w:w="11906" w:h="16838" w:code="9"/>
      <w:pgMar w:top="360"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166C9DA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264777D"/>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9EF4450"/>
    <w:multiLevelType w:val="multilevel"/>
    <w:tmpl w:val="F678FBC0"/>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ascii="Times New Roman" w:hAnsi="Times New Roman"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4">
    <w:nsid w:val="0C2D3940"/>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42"/>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5">
    <w:nsid w:val="0C525898"/>
    <w:multiLevelType w:val="multilevel"/>
    <w:tmpl w:val="6B7E57D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7">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8">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A6301D7"/>
    <w:multiLevelType w:val="multilevel"/>
    <w:tmpl w:val="DBA8712C"/>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222406FA"/>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13">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5464460B"/>
    <w:multiLevelType w:val="multilevel"/>
    <w:tmpl w:val="DD70C6AA"/>
    <w:lvl w:ilvl="0">
      <w:start w:val="1"/>
      <w:numFmt w:val="decimal"/>
      <w:suff w:val="space"/>
      <w:lvlText w:val="%1."/>
      <w:lvlJc w:val="left"/>
      <w:pPr>
        <w:ind w:left="284"/>
      </w:pPr>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5">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7">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8">
    <w:nsid w:val="72E87966"/>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9">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9"/>
  </w:num>
  <w:num w:numId="4">
    <w:abstractNumId w:val="13"/>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21"/>
  </w:num>
  <w:num w:numId="12">
    <w:abstractNumId w:val="14"/>
  </w:num>
  <w:num w:numId="13">
    <w:abstractNumId w:val="6"/>
  </w:num>
  <w:num w:numId="14">
    <w:abstractNumId w:val="18"/>
  </w:num>
  <w:num w:numId="15">
    <w:abstractNumId w:val="10"/>
  </w:num>
  <w:num w:numId="16">
    <w:abstractNumId w:val="23"/>
  </w:num>
  <w:num w:numId="17">
    <w:abstractNumId w:val="29"/>
  </w:num>
  <w:num w:numId="18">
    <w:abstractNumId w:val="20"/>
  </w:num>
  <w:num w:numId="19">
    <w:abstractNumId w:val="19"/>
  </w:num>
  <w:num w:numId="20">
    <w:abstractNumId w:val="16"/>
  </w:num>
  <w:num w:numId="21">
    <w:abstractNumId w:val="0"/>
  </w:num>
  <w:num w:numId="22">
    <w:abstractNumId w:val="7"/>
  </w:num>
  <w:num w:numId="23">
    <w:abstractNumId w:val="8"/>
  </w:num>
  <w:num w:numId="24">
    <w:abstractNumId w:val="15"/>
  </w:num>
  <w:num w:numId="25">
    <w:abstractNumId w:val="26"/>
  </w:num>
  <w:num w:numId="26">
    <w:abstractNumId w:val="2"/>
  </w:num>
  <w:num w:numId="27">
    <w:abstractNumId w:val="3"/>
  </w:num>
  <w:num w:numId="28">
    <w:abstractNumId w:val="12"/>
  </w:num>
  <w:num w:numId="29">
    <w:abstractNumId w:val="5"/>
  </w:num>
  <w:num w:numId="30">
    <w:abstractNumId w:val="24"/>
  </w:num>
  <w:num w:numId="31">
    <w:abstractNumId w:val="28"/>
  </w:num>
  <w:num w:numId="32">
    <w:abstractNumId w:val="11"/>
  </w:num>
  <w:num w:numId="33">
    <w:abstractNumId w:val="4"/>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31D2F"/>
    <w:rsid w:val="0003374A"/>
    <w:rsid w:val="00041451"/>
    <w:rsid w:val="0005424D"/>
    <w:rsid w:val="0005703F"/>
    <w:rsid w:val="00060C46"/>
    <w:rsid w:val="00093011"/>
    <w:rsid w:val="000C11EE"/>
    <w:rsid w:val="0010051C"/>
    <w:rsid w:val="001027D6"/>
    <w:rsid w:val="00133271"/>
    <w:rsid w:val="00180B2D"/>
    <w:rsid w:val="001C10F2"/>
    <w:rsid w:val="00243FB6"/>
    <w:rsid w:val="00265F76"/>
    <w:rsid w:val="002B0CE8"/>
    <w:rsid w:val="002B6843"/>
    <w:rsid w:val="002D57C5"/>
    <w:rsid w:val="00301BF5"/>
    <w:rsid w:val="00336B9B"/>
    <w:rsid w:val="00337DD0"/>
    <w:rsid w:val="00354B1D"/>
    <w:rsid w:val="0036623B"/>
    <w:rsid w:val="0039053D"/>
    <w:rsid w:val="003A0A38"/>
    <w:rsid w:val="003D5312"/>
    <w:rsid w:val="003E3C62"/>
    <w:rsid w:val="00402767"/>
    <w:rsid w:val="0040750C"/>
    <w:rsid w:val="0045175B"/>
    <w:rsid w:val="00491F78"/>
    <w:rsid w:val="004F3655"/>
    <w:rsid w:val="005059C4"/>
    <w:rsid w:val="005267B5"/>
    <w:rsid w:val="005679EE"/>
    <w:rsid w:val="0057009E"/>
    <w:rsid w:val="00573FF5"/>
    <w:rsid w:val="00576F58"/>
    <w:rsid w:val="00597C38"/>
    <w:rsid w:val="005B6E46"/>
    <w:rsid w:val="005B7FCE"/>
    <w:rsid w:val="005F5F07"/>
    <w:rsid w:val="0062212C"/>
    <w:rsid w:val="00623257"/>
    <w:rsid w:val="00633446"/>
    <w:rsid w:val="0064017D"/>
    <w:rsid w:val="00643F4D"/>
    <w:rsid w:val="0069581C"/>
    <w:rsid w:val="006D3496"/>
    <w:rsid w:val="006D51E9"/>
    <w:rsid w:val="006E31EC"/>
    <w:rsid w:val="006E3450"/>
    <w:rsid w:val="006F40FA"/>
    <w:rsid w:val="0070055F"/>
    <w:rsid w:val="00733667"/>
    <w:rsid w:val="00745463"/>
    <w:rsid w:val="007766C5"/>
    <w:rsid w:val="00785143"/>
    <w:rsid w:val="007D313F"/>
    <w:rsid w:val="007D4130"/>
    <w:rsid w:val="007E23E2"/>
    <w:rsid w:val="007E2D1E"/>
    <w:rsid w:val="007E3C86"/>
    <w:rsid w:val="007E5B16"/>
    <w:rsid w:val="007F605F"/>
    <w:rsid w:val="008162D3"/>
    <w:rsid w:val="00846F00"/>
    <w:rsid w:val="00871E00"/>
    <w:rsid w:val="0087488D"/>
    <w:rsid w:val="008772BA"/>
    <w:rsid w:val="008B3A35"/>
    <w:rsid w:val="008E6AEE"/>
    <w:rsid w:val="008F3F6E"/>
    <w:rsid w:val="00916A30"/>
    <w:rsid w:val="00927424"/>
    <w:rsid w:val="0093779B"/>
    <w:rsid w:val="00941302"/>
    <w:rsid w:val="0096360E"/>
    <w:rsid w:val="009745F2"/>
    <w:rsid w:val="009821DF"/>
    <w:rsid w:val="009D6ABA"/>
    <w:rsid w:val="00A11B03"/>
    <w:rsid w:val="00A332A8"/>
    <w:rsid w:val="00A50D6B"/>
    <w:rsid w:val="00A536BC"/>
    <w:rsid w:val="00A55943"/>
    <w:rsid w:val="00A57F72"/>
    <w:rsid w:val="00AB1181"/>
    <w:rsid w:val="00AC4B27"/>
    <w:rsid w:val="00AF2B50"/>
    <w:rsid w:val="00B0380A"/>
    <w:rsid w:val="00B235D8"/>
    <w:rsid w:val="00B61635"/>
    <w:rsid w:val="00BC5203"/>
    <w:rsid w:val="00BD3AB5"/>
    <w:rsid w:val="00BF33C7"/>
    <w:rsid w:val="00C111DE"/>
    <w:rsid w:val="00C23F4E"/>
    <w:rsid w:val="00C34BE7"/>
    <w:rsid w:val="00C4526F"/>
    <w:rsid w:val="00C473E1"/>
    <w:rsid w:val="00C5497B"/>
    <w:rsid w:val="00C6782E"/>
    <w:rsid w:val="00C8355C"/>
    <w:rsid w:val="00CC3B00"/>
    <w:rsid w:val="00CC6032"/>
    <w:rsid w:val="00CE6FF7"/>
    <w:rsid w:val="00CF035F"/>
    <w:rsid w:val="00CF2FC7"/>
    <w:rsid w:val="00D236BC"/>
    <w:rsid w:val="00D47F96"/>
    <w:rsid w:val="00D56D1C"/>
    <w:rsid w:val="00D571BD"/>
    <w:rsid w:val="00D60D7A"/>
    <w:rsid w:val="00DA3B40"/>
    <w:rsid w:val="00DA6E33"/>
    <w:rsid w:val="00DD3A70"/>
    <w:rsid w:val="00DE3914"/>
    <w:rsid w:val="00E734A1"/>
    <w:rsid w:val="00E9485C"/>
    <w:rsid w:val="00E949EF"/>
    <w:rsid w:val="00E94BF7"/>
    <w:rsid w:val="00EB404B"/>
    <w:rsid w:val="00EB54B8"/>
    <w:rsid w:val="00EC5BE2"/>
    <w:rsid w:val="00EE7D0E"/>
    <w:rsid w:val="00F03CA3"/>
    <w:rsid w:val="00FA3617"/>
    <w:rsid w:val="00FD1A59"/>
    <w:rsid w:val="00FD486C"/>
    <w:rsid w:val="00FE05E9"/>
    <w:rsid w:val="00FF1E80"/>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3BC6"/>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93BC6"/>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793BC6"/>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793BC6"/>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793BC6"/>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793BC6"/>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793BC6"/>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793BC6"/>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9146072">
      <w:marLeft w:val="0"/>
      <w:marRight w:val="0"/>
      <w:marTop w:val="0"/>
      <w:marBottom w:val="0"/>
      <w:divBdr>
        <w:top w:val="none" w:sz="0" w:space="0" w:color="auto"/>
        <w:left w:val="none" w:sz="0" w:space="0" w:color="auto"/>
        <w:bottom w:val="none" w:sz="0" w:space="0" w:color="auto"/>
        <w:right w:val="none" w:sz="0" w:space="0" w:color="auto"/>
      </w:divBdr>
    </w:div>
    <w:div w:id="1279146073">
      <w:marLeft w:val="0"/>
      <w:marRight w:val="0"/>
      <w:marTop w:val="0"/>
      <w:marBottom w:val="0"/>
      <w:divBdr>
        <w:top w:val="none" w:sz="0" w:space="0" w:color="auto"/>
        <w:left w:val="none" w:sz="0" w:space="0" w:color="auto"/>
        <w:bottom w:val="none" w:sz="0" w:space="0" w:color="auto"/>
        <w:right w:val="none" w:sz="0" w:space="0" w:color="auto"/>
      </w:divBdr>
    </w:div>
    <w:div w:id="1279146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Pages>
  <Words>659</Words>
  <Characters>3760</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10</cp:revision>
  <cp:lastPrinted>2013-01-15T23:25:00Z</cp:lastPrinted>
  <dcterms:created xsi:type="dcterms:W3CDTF">2010-01-09T14:54:00Z</dcterms:created>
  <dcterms:modified xsi:type="dcterms:W3CDTF">2013-01-15T23:26:00Z</dcterms:modified>
  <cp:category>PLAN</cp:category>
</cp:coreProperties>
</file>